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735"/>
        <w:tblW w:w="2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3"/>
      </w:tblGrid>
      <w:tr w:rsidR="00AD61EF" w:rsidRPr="00A76BEB" w:rsidTr="00AD61EF">
        <w:trPr>
          <w:trHeight w:val="704"/>
        </w:trPr>
        <w:tc>
          <w:tcPr>
            <w:tcW w:w="2443" w:type="dxa"/>
          </w:tcPr>
          <w:p w:rsidR="00AD61EF" w:rsidRPr="00A76BEB" w:rsidRDefault="00AD61EF" w:rsidP="00AD61EF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Администрация района</w:t>
            </w:r>
          </w:p>
          <w:p w:rsidR="00AD61EF" w:rsidRPr="00A76BEB" w:rsidRDefault="00AD61EF" w:rsidP="00AD61EF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КОНТРОЛЬ</w:t>
            </w:r>
          </w:p>
          <w:p w:rsidR="00AD61EF" w:rsidRPr="00A76BEB" w:rsidRDefault="00AD61EF" w:rsidP="00AD61E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31.12.2020</w:t>
            </w:r>
          </w:p>
        </w:tc>
      </w:tr>
    </w:tbl>
    <w:p w:rsidR="00DC6639" w:rsidRPr="00360CF1" w:rsidRDefault="007A094E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;mso-position-vertical-relative:text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AD61EF">
              <w:t>02.12.2013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AD61EF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AD61EF">
              <w:t>2553</w:t>
            </w:r>
            <w:r w:rsidRPr="00360CF1">
              <w:t xml:space="preserve">          </w:t>
            </w:r>
          </w:p>
        </w:tc>
      </w:tr>
    </w:tbl>
    <w:p w:rsidR="0099257A" w:rsidRDefault="0099257A" w:rsidP="0099257A">
      <w:pPr>
        <w:widowControl w:val="0"/>
        <w:jc w:val="both"/>
      </w:pPr>
    </w:p>
    <w:p w:rsidR="0099257A" w:rsidRDefault="0099257A" w:rsidP="0099257A">
      <w:pPr>
        <w:widowControl w:val="0"/>
        <w:jc w:val="both"/>
      </w:pPr>
    </w:p>
    <w:p w:rsidR="003C522D" w:rsidRPr="0099257A" w:rsidRDefault="0099257A" w:rsidP="0099257A">
      <w:pPr>
        <w:widowControl w:val="0"/>
        <w:ind w:right="5385"/>
        <w:jc w:val="both"/>
      </w:pPr>
      <w:r w:rsidRPr="0099257A">
        <w:t>Об утверждении муниципальной программы «Развитие жилищно-коммунального комплекса и п</w:t>
      </w:r>
      <w:r w:rsidRPr="0099257A">
        <w:t>о</w:t>
      </w:r>
      <w:r w:rsidRPr="0099257A">
        <w:t>вышение энергетической эффе</w:t>
      </w:r>
      <w:r w:rsidRPr="0099257A">
        <w:t>к</w:t>
      </w:r>
      <w:r w:rsidRPr="0099257A">
        <w:t>тивности в Нижневартовском ра</w:t>
      </w:r>
      <w:r w:rsidRPr="0099257A">
        <w:t>й</w:t>
      </w:r>
      <w:r w:rsidRPr="0099257A">
        <w:t>оне на 2014</w:t>
      </w:r>
      <w:r>
        <w:t>−</w:t>
      </w:r>
      <w:r w:rsidRPr="0099257A">
        <w:t xml:space="preserve">2020 годы»   </w:t>
      </w:r>
    </w:p>
    <w:p w:rsidR="00C22DA9" w:rsidRPr="0099257A" w:rsidRDefault="00C22DA9" w:rsidP="0099257A">
      <w:pPr>
        <w:widowControl w:val="0"/>
        <w:ind w:firstLine="709"/>
        <w:jc w:val="both"/>
      </w:pPr>
    </w:p>
    <w:p w:rsidR="0099257A" w:rsidRPr="0099257A" w:rsidRDefault="0099257A" w:rsidP="0099257A">
      <w:pPr>
        <w:widowControl w:val="0"/>
        <w:ind w:firstLine="709"/>
        <w:jc w:val="both"/>
      </w:pPr>
    </w:p>
    <w:p w:rsidR="00C949AB" w:rsidRPr="0099257A" w:rsidRDefault="00C949AB" w:rsidP="0099257A">
      <w:pPr>
        <w:widowControl w:val="0"/>
        <w:autoSpaceDE w:val="0"/>
        <w:autoSpaceDN w:val="0"/>
        <w:adjustRightInd w:val="0"/>
        <w:ind w:firstLine="709"/>
        <w:jc w:val="both"/>
      </w:pPr>
      <w:bookmarkStart w:id="0" w:name="sub_1082"/>
      <w:r w:rsidRPr="0099257A">
        <w:t>В соответствии постановлением Правительства Ханты-Мансийского а</w:t>
      </w:r>
      <w:r w:rsidRPr="0099257A">
        <w:t>в</w:t>
      </w:r>
      <w:r w:rsidRPr="0099257A">
        <w:t>тономного округа – Югры от 09.10.2013 № 423-п «О государственной програ</w:t>
      </w:r>
      <w:r w:rsidRPr="0099257A">
        <w:t>м</w:t>
      </w:r>
      <w:r w:rsidRPr="0099257A">
        <w:t>ме Ханты-Мансийского автономного округа – Югры «Развитие жилищно-коммунального комплекса и повышение энергетической эффективности в Ха</w:t>
      </w:r>
      <w:r w:rsidRPr="0099257A">
        <w:t>н</w:t>
      </w:r>
      <w:r w:rsidRPr="0099257A">
        <w:t>ты-Мансийском автономном округе – Югре на 2014</w:t>
      </w:r>
      <w:r w:rsidR="0099257A">
        <w:t>−</w:t>
      </w:r>
      <w:r w:rsidRPr="0099257A">
        <w:t>2020 годы», руководств</w:t>
      </w:r>
      <w:r w:rsidRPr="0099257A">
        <w:t>у</w:t>
      </w:r>
      <w:r w:rsidRPr="0099257A">
        <w:t>ясь постановлениями администрации района от 05.08.2013 № 1663 «О муниц</w:t>
      </w:r>
      <w:r w:rsidRPr="0099257A">
        <w:t>и</w:t>
      </w:r>
      <w:r w:rsidRPr="0099257A">
        <w:t>пальных программах Нижневартовского района»,</w:t>
      </w:r>
      <w:r w:rsidR="0099257A">
        <w:t xml:space="preserve"> </w:t>
      </w:r>
      <w:r w:rsidRPr="0099257A">
        <w:t>от 18.09.2013 № 1946 «Об у</w:t>
      </w:r>
      <w:r w:rsidRPr="0099257A">
        <w:t>т</w:t>
      </w:r>
      <w:r w:rsidRPr="0099257A">
        <w:t xml:space="preserve">верждении Перечня муниципальных программ Нижневартовского района </w:t>
      </w:r>
      <w:r w:rsidR="0099257A">
        <w:t xml:space="preserve">       </w:t>
      </w:r>
      <w:r w:rsidRPr="0099257A">
        <w:t>на 2014</w:t>
      </w:r>
      <w:r w:rsidR="0099257A">
        <w:t>−</w:t>
      </w:r>
      <w:r w:rsidRPr="0099257A">
        <w:t>2020 годы, решением Думы района</w:t>
      </w:r>
      <w:r w:rsidR="0099257A">
        <w:t xml:space="preserve"> </w:t>
      </w:r>
      <w:r w:rsidRPr="0099257A">
        <w:t>от 10.10.2013 № 384 «Об осущес</w:t>
      </w:r>
      <w:r w:rsidRPr="0099257A">
        <w:t>т</w:t>
      </w:r>
      <w:r w:rsidRPr="0099257A">
        <w:t>влении части полномочий»,</w:t>
      </w:r>
      <w:r w:rsidRPr="0099257A">
        <w:rPr>
          <w:b/>
        </w:rPr>
        <w:t xml:space="preserve"> </w:t>
      </w:r>
      <w:r w:rsidRPr="0099257A">
        <w:t>в целях создания условий для обеспечения потр</w:t>
      </w:r>
      <w:r w:rsidRPr="0099257A">
        <w:t>е</w:t>
      </w:r>
      <w:r w:rsidRPr="0099257A">
        <w:t>бителей качественными жилищно-коммунальными услугами</w:t>
      </w:r>
      <w:r w:rsidRPr="0099257A">
        <w:rPr>
          <w:iCs/>
        </w:rPr>
        <w:t>, а также повыш</w:t>
      </w:r>
      <w:r w:rsidRPr="0099257A">
        <w:rPr>
          <w:iCs/>
        </w:rPr>
        <w:t>е</w:t>
      </w:r>
      <w:r w:rsidRPr="0099257A">
        <w:rPr>
          <w:iCs/>
        </w:rPr>
        <w:t xml:space="preserve">ния эффективности использования топливно-энергетических ресурсов </w:t>
      </w:r>
      <w:r w:rsidRPr="0099257A">
        <w:t>в Ни</w:t>
      </w:r>
      <w:r w:rsidRPr="0099257A">
        <w:t>ж</w:t>
      </w:r>
      <w:r w:rsidRPr="0099257A">
        <w:t xml:space="preserve">невартовском районе: </w:t>
      </w:r>
    </w:p>
    <w:p w:rsidR="00C949AB" w:rsidRPr="0099257A" w:rsidRDefault="00C949AB" w:rsidP="0099257A">
      <w:pPr>
        <w:suppressAutoHyphens/>
        <w:autoSpaceDE w:val="0"/>
        <w:autoSpaceDN w:val="0"/>
        <w:adjustRightInd w:val="0"/>
        <w:ind w:firstLine="709"/>
        <w:jc w:val="both"/>
      </w:pP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 xml:space="preserve">1. Утвердить муниципальную программу «Развитие жилищно-коммунального комплекса и повышение энергетической эффективности </w:t>
      </w:r>
      <w:r w:rsidR="0099257A">
        <w:rPr>
          <w:sz w:val="28"/>
          <w:szCs w:val="28"/>
        </w:rPr>
        <w:t xml:space="preserve">           </w:t>
      </w:r>
      <w:r w:rsidRPr="0099257A">
        <w:rPr>
          <w:sz w:val="28"/>
          <w:szCs w:val="28"/>
        </w:rPr>
        <w:t>в Нижневартовском района на 2014–2020 годы» (далее – муниципальная пр</w:t>
      </w:r>
      <w:r w:rsidRPr="0099257A">
        <w:rPr>
          <w:sz w:val="28"/>
          <w:szCs w:val="28"/>
        </w:rPr>
        <w:t>о</w:t>
      </w:r>
      <w:r w:rsidRPr="0099257A">
        <w:rPr>
          <w:sz w:val="28"/>
          <w:szCs w:val="28"/>
        </w:rPr>
        <w:t>грамма) согласно приложению.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2. Финансирование мероприятий муниципальной программы осущест</w:t>
      </w:r>
      <w:r w:rsidRPr="0099257A">
        <w:rPr>
          <w:sz w:val="28"/>
          <w:szCs w:val="28"/>
        </w:rPr>
        <w:t>в</w:t>
      </w:r>
      <w:r w:rsidRPr="0099257A">
        <w:rPr>
          <w:sz w:val="28"/>
          <w:szCs w:val="28"/>
        </w:rPr>
        <w:t>лять за счет средств бюджета округа, района, поселений и внебюджетных и</w:t>
      </w:r>
      <w:r w:rsidRPr="0099257A">
        <w:rPr>
          <w:sz w:val="28"/>
          <w:szCs w:val="28"/>
        </w:rPr>
        <w:t>с</w:t>
      </w:r>
      <w:r w:rsidRPr="0099257A">
        <w:rPr>
          <w:sz w:val="28"/>
          <w:szCs w:val="28"/>
        </w:rPr>
        <w:t>точников.</w:t>
      </w:r>
    </w:p>
    <w:p w:rsidR="00C949AB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</w:p>
    <w:p w:rsidR="0099257A" w:rsidRPr="0099257A" w:rsidRDefault="0099257A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lastRenderedPageBreak/>
        <w:t>3. Определить общий объем финансирования муниципальной программы за счет всех источников финансирования</w:t>
      </w:r>
      <w:r w:rsidR="0099257A">
        <w:rPr>
          <w:sz w:val="28"/>
          <w:szCs w:val="28"/>
        </w:rPr>
        <w:t xml:space="preserve"> в сумме </w:t>
      </w:r>
      <w:r w:rsidRPr="0099257A">
        <w:rPr>
          <w:sz w:val="28"/>
          <w:szCs w:val="28"/>
        </w:rPr>
        <w:t xml:space="preserve">562 908,6 тыс. рублей, </w:t>
      </w:r>
      <w:r w:rsidR="0099257A">
        <w:rPr>
          <w:sz w:val="28"/>
          <w:szCs w:val="28"/>
        </w:rPr>
        <w:t xml:space="preserve">               </w:t>
      </w:r>
      <w:r w:rsidRPr="0099257A">
        <w:rPr>
          <w:sz w:val="28"/>
          <w:szCs w:val="28"/>
        </w:rPr>
        <w:t>в том числе:</w:t>
      </w:r>
    </w:p>
    <w:p w:rsidR="00C949AB" w:rsidRPr="0099257A" w:rsidRDefault="00C949AB" w:rsidP="0099257A">
      <w:pPr>
        <w:pStyle w:val="ab"/>
        <w:widowControl w:val="0"/>
        <w:ind w:left="0" w:right="0" w:firstLine="709"/>
        <w:jc w:val="both"/>
      </w:pPr>
      <w:r w:rsidRPr="0099257A">
        <w:t>за счет средств бюджета района – 426 945,3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за счет средств бюджета округа – 135 773,5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за счет средств бюджета поселений – 189,8 тыс. руб.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Объемы финансирования муниципальной программы на 2014−2020 годы могут подлежать корректировке в течение финансового года, исходя из во</w:t>
      </w:r>
      <w:r w:rsidRPr="0099257A">
        <w:rPr>
          <w:sz w:val="28"/>
          <w:szCs w:val="28"/>
        </w:rPr>
        <w:t>з</w:t>
      </w:r>
      <w:r w:rsidRPr="0099257A">
        <w:rPr>
          <w:sz w:val="28"/>
          <w:szCs w:val="28"/>
        </w:rPr>
        <w:t>можностей бюджета района, бюджета округа, путем уточнения по сумме и</w:t>
      </w:r>
      <w:r w:rsidRPr="0099257A">
        <w:rPr>
          <w:sz w:val="28"/>
          <w:szCs w:val="28"/>
        </w:rPr>
        <w:t>с</w:t>
      </w:r>
      <w:r w:rsidRPr="0099257A">
        <w:rPr>
          <w:sz w:val="28"/>
          <w:szCs w:val="28"/>
        </w:rPr>
        <w:t>точников финансирования и мероприятиям.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Ежегодно объемы финансирования муниципальной программы опред</w:t>
      </w:r>
      <w:r w:rsidRPr="0099257A">
        <w:rPr>
          <w:sz w:val="28"/>
          <w:szCs w:val="28"/>
        </w:rPr>
        <w:t>е</w:t>
      </w:r>
      <w:r w:rsidRPr="0099257A">
        <w:rPr>
          <w:sz w:val="28"/>
          <w:szCs w:val="28"/>
        </w:rPr>
        <w:t>ляются в соответствии с утвержденным бюджетом на соответствующий фина</w:t>
      </w:r>
      <w:r w:rsidRPr="0099257A">
        <w:rPr>
          <w:sz w:val="28"/>
          <w:szCs w:val="28"/>
        </w:rPr>
        <w:t>н</w:t>
      </w:r>
      <w:r w:rsidRPr="0099257A">
        <w:rPr>
          <w:sz w:val="28"/>
          <w:szCs w:val="28"/>
        </w:rPr>
        <w:t xml:space="preserve">совый год. 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Финансирование муниципальной программы за счет бюджета автономн</w:t>
      </w:r>
      <w:r w:rsidRPr="0099257A">
        <w:rPr>
          <w:sz w:val="28"/>
          <w:szCs w:val="28"/>
        </w:rPr>
        <w:t>о</w:t>
      </w:r>
      <w:r w:rsidRPr="0099257A">
        <w:rPr>
          <w:sz w:val="28"/>
          <w:szCs w:val="28"/>
        </w:rPr>
        <w:t>го округа осуществляется в рамках реализации государственной программы Ханты-Мансийского автономного округа – Югры</w:t>
      </w:r>
      <w:r w:rsidRPr="0099257A">
        <w:rPr>
          <w:b/>
          <w:sz w:val="28"/>
          <w:szCs w:val="28"/>
        </w:rPr>
        <w:t xml:space="preserve"> </w:t>
      </w:r>
      <w:r w:rsidRPr="0099257A">
        <w:rPr>
          <w:sz w:val="28"/>
          <w:szCs w:val="28"/>
        </w:rPr>
        <w:t>«Развитие жилищно-коммунального комплекса и повышение энергетической эффективности в Ха</w:t>
      </w:r>
      <w:r w:rsidRPr="0099257A">
        <w:rPr>
          <w:sz w:val="28"/>
          <w:szCs w:val="28"/>
        </w:rPr>
        <w:t>н</w:t>
      </w:r>
      <w:r w:rsidRPr="0099257A">
        <w:rPr>
          <w:sz w:val="28"/>
          <w:szCs w:val="28"/>
        </w:rPr>
        <w:t>ты-Мансийском автономном округе – Югре на 2014–2020 годы», утвержденной постановлением Правительства Ханты-Мансийского автономного округа − Югры от 09.10.2013 № 423-п, путем заключения соглашений о реализации м</w:t>
      </w:r>
      <w:r w:rsidRPr="0099257A">
        <w:rPr>
          <w:sz w:val="28"/>
          <w:szCs w:val="28"/>
        </w:rPr>
        <w:t>у</w:t>
      </w:r>
      <w:r w:rsidRPr="0099257A">
        <w:rPr>
          <w:sz w:val="28"/>
          <w:szCs w:val="28"/>
        </w:rPr>
        <w:t>ниципальной программы.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4. Департаменту финансов администрации района (А.И. Кидяева) вкл</w:t>
      </w:r>
      <w:r w:rsidRPr="0099257A">
        <w:rPr>
          <w:sz w:val="28"/>
          <w:szCs w:val="28"/>
        </w:rPr>
        <w:t>ю</w:t>
      </w:r>
      <w:r w:rsidRPr="0099257A">
        <w:rPr>
          <w:sz w:val="28"/>
          <w:szCs w:val="28"/>
        </w:rPr>
        <w:t>чить муници</w:t>
      </w:r>
      <w:r w:rsidR="0099257A">
        <w:rPr>
          <w:sz w:val="28"/>
          <w:szCs w:val="28"/>
        </w:rPr>
        <w:t>пальную программу в П</w:t>
      </w:r>
      <w:r w:rsidRPr="0099257A">
        <w:rPr>
          <w:sz w:val="28"/>
          <w:szCs w:val="28"/>
        </w:rPr>
        <w:t>еречень муниципальных программ района на 2014−2020 годы, подлежащих финансированию, для утверждения предел</w:t>
      </w:r>
      <w:r w:rsidRPr="0099257A">
        <w:rPr>
          <w:sz w:val="28"/>
          <w:szCs w:val="28"/>
        </w:rPr>
        <w:t>ь</w:t>
      </w:r>
      <w:r w:rsidRPr="0099257A">
        <w:rPr>
          <w:sz w:val="28"/>
          <w:szCs w:val="28"/>
        </w:rPr>
        <w:t>ных объемов ассигнований в бюджете района в размере 562 908,6 тыс. рублей,   в том числе: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2014 году – 118 920,7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2015 году – 90 367,1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2016 году – 89 852,8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2017 году – 66 192,0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2018 году – 65 892,0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2019 году – 65 842,0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2020 году – 65 842,0 тыс. руб.</w:t>
      </w:r>
      <w:r w:rsidR="0099257A">
        <w:rPr>
          <w:sz w:val="28"/>
          <w:szCs w:val="28"/>
        </w:rPr>
        <w:t>;</w:t>
      </w:r>
    </w:p>
    <w:p w:rsidR="00C949AB" w:rsidRPr="0099257A" w:rsidRDefault="00C949AB" w:rsidP="0099257A">
      <w:pPr>
        <w:pStyle w:val="afffb"/>
        <w:widowControl w:val="0"/>
        <w:suppressAutoHyphens w:val="0"/>
        <w:spacing w:line="240" w:lineRule="auto"/>
        <w:ind w:left="0"/>
      </w:pPr>
      <w:r w:rsidRPr="0099257A">
        <w:t>из них:</w:t>
      </w:r>
    </w:p>
    <w:p w:rsidR="00C949AB" w:rsidRPr="0099257A" w:rsidRDefault="00C949AB" w:rsidP="0099257A">
      <w:pPr>
        <w:pStyle w:val="afffb"/>
        <w:widowControl w:val="0"/>
        <w:suppressAutoHyphens w:val="0"/>
        <w:spacing w:line="240" w:lineRule="auto"/>
        <w:ind w:left="0"/>
      </w:pPr>
      <w:r w:rsidRPr="0099257A">
        <w:t>за счет средств бюджета округа: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2014 году – 39 765,6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2015 году – 47 189,6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2016 году – 48 818,3 тыс. руб.</w:t>
      </w:r>
      <w:r w:rsidR="0099257A">
        <w:rPr>
          <w:sz w:val="28"/>
          <w:szCs w:val="28"/>
        </w:rPr>
        <w:t>;</w:t>
      </w:r>
    </w:p>
    <w:p w:rsidR="00C949AB" w:rsidRPr="0099257A" w:rsidRDefault="00C949AB" w:rsidP="0099257A">
      <w:pPr>
        <w:pStyle w:val="ab"/>
        <w:widowControl w:val="0"/>
        <w:ind w:left="0" w:right="0" w:firstLine="709"/>
        <w:jc w:val="both"/>
      </w:pPr>
      <w:r w:rsidRPr="0099257A">
        <w:t>за счет средств бюджета района: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2014 году – 79 104,5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2015 году – 43 099,2 тыс. руб.</w:t>
      </w:r>
      <w:r w:rsidR="00D42E21">
        <w:rPr>
          <w:sz w:val="28"/>
          <w:szCs w:val="28"/>
        </w:rPr>
        <w:t>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2016 году – 40 973,6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2017 году – 66 192,0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2018 году – 65 892,0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lastRenderedPageBreak/>
        <w:t>в 2019 году – 65 842,0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2020 году – 62 842,0 тыс. руб.</w:t>
      </w:r>
      <w:r w:rsidR="0099257A">
        <w:rPr>
          <w:sz w:val="28"/>
          <w:szCs w:val="28"/>
        </w:rPr>
        <w:t>;</w:t>
      </w:r>
    </w:p>
    <w:p w:rsidR="00C949AB" w:rsidRPr="0099257A" w:rsidRDefault="00C949AB" w:rsidP="0099257A">
      <w:pPr>
        <w:pStyle w:val="ab"/>
        <w:widowControl w:val="0"/>
        <w:ind w:left="0" w:right="0" w:firstLine="709"/>
        <w:jc w:val="both"/>
      </w:pPr>
      <w:r w:rsidRPr="0099257A">
        <w:t>за счет средств бюджета поселений: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2014 году – 50,6 тыс. руб.;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2015 году – 78,3 тыс. руб.</w:t>
      </w:r>
      <w:r w:rsidR="00D42E21">
        <w:rPr>
          <w:sz w:val="28"/>
          <w:szCs w:val="28"/>
        </w:rPr>
        <w:t>;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99257A">
        <w:rPr>
          <w:sz w:val="28"/>
          <w:szCs w:val="28"/>
        </w:rPr>
        <w:t>в 2016 году – 60,9 тыс. руб.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</w:p>
    <w:p w:rsidR="00C949AB" w:rsidRPr="0099257A" w:rsidRDefault="0099257A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5</w:t>
      </w:r>
      <w:r w:rsidR="00C949AB" w:rsidRPr="0099257A">
        <w:rPr>
          <w:sz w:val="28"/>
          <w:szCs w:val="28"/>
        </w:rPr>
        <w:t>. Пресс-службе администрации района (А.Н. Королёва) опубликовать постановление в районной газете «Новости Приобья».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</w:p>
    <w:p w:rsidR="00C949AB" w:rsidRPr="0099257A" w:rsidRDefault="0099257A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6</w:t>
      </w:r>
      <w:r w:rsidR="00C949AB" w:rsidRPr="0099257A">
        <w:rPr>
          <w:sz w:val="28"/>
          <w:szCs w:val="28"/>
        </w:rPr>
        <w:t>. Постановление вступает в силу после его официального опубликов</w:t>
      </w:r>
      <w:r w:rsidR="00C949AB" w:rsidRPr="0099257A">
        <w:rPr>
          <w:sz w:val="28"/>
          <w:szCs w:val="28"/>
        </w:rPr>
        <w:t>а</w:t>
      </w:r>
      <w:r w:rsidR="00C949AB" w:rsidRPr="0099257A">
        <w:rPr>
          <w:sz w:val="28"/>
          <w:szCs w:val="28"/>
        </w:rPr>
        <w:t>ния, но не ранее 01.01.2014.</w:t>
      </w:r>
    </w:p>
    <w:p w:rsidR="00C949AB" w:rsidRPr="0099257A" w:rsidRDefault="00C949AB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</w:p>
    <w:p w:rsidR="00C949AB" w:rsidRPr="0099257A" w:rsidRDefault="0099257A" w:rsidP="0099257A">
      <w:pPr>
        <w:pStyle w:val="afffff6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7</w:t>
      </w:r>
      <w:r w:rsidR="00C949AB" w:rsidRPr="0099257A">
        <w:rPr>
          <w:sz w:val="28"/>
          <w:szCs w:val="28"/>
        </w:rPr>
        <w:t>. Контроль за выполнением постановления возложить на заместителя главы администрации района по жилищно-коммунальному хозяйству и стро</w:t>
      </w:r>
      <w:r w:rsidR="00C949AB" w:rsidRPr="0099257A">
        <w:rPr>
          <w:sz w:val="28"/>
          <w:szCs w:val="28"/>
        </w:rPr>
        <w:t>и</w:t>
      </w:r>
      <w:r w:rsidR="00C949AB" w:rsidRPr="0099257A">
        <w:rPr>
          <w:sz w:val="28"/>
          <w:szCs w:val="28"/>
        </w:rPr>
        <w:t>тельству А.Ф. Лебедева.</w:t>
      </w:r>
    </w:p>
    <w:p w:rsidR="00C949AB" w:rsidRDefault="00C949AB" w:rsidP="0099257A">
      <w:pPr>
        <w:pStyle w:val="afffff6"/>
        <w:suppressAutoHyphens w:val="0"/>
        <w:spacing w:line="240" w:lineRule="auto"/>
        <w:ind w:left="1140" w:firstLine="0"/>
      </w:pPr>
    </w:p>
    <w:p w:rsidR="00C949AB" w:rsidRDefault="00C949AB" w:rsidP="0099257A">
      <w:pPr>
        <w:pStyle w:val="afffff6"/>
        <w:suppressAutoHyphens w:val="0"/>
        <w:autoSpaceDE w:val="0"/>
        <w:autoSpaceDN w:val="0"/>
        <w:adjustRightInd w:val="0"/>
        <w:spacing w:line="240" w:lineRule="auto"/>
        <w:ind w:left="1140" w:firstLine="0"/>
        <w:jc w:val="left"/>
      </w:pPr>
    </w:p>
    <w:p w:rsidR="00C949AB" w:rsidRDefault="00C949AB" w:rsidP="0099257A">
      <w:pPr>
        <w:pStyle w:val="afffff6"/>
        <w:suppressAutoHyphens w:val="0"/>
        <w:autoSpaceDE w:val="0"/>
        <w:autoSpaceDN w:val="0"/>
        <w:adjustRightInd w:val="0"/>
        <w:spacing w:line="240" w:lineRule="auto"/>
        <w:ind w:left="1140" w:firstLine="0"/>
        <w:jc w:val="left"/>
      </w:pPr>
    </w:p>
    <w:p w:rsidR="00C949AB" w:rsidRDefault="00C949AB" w:rsidP="00C949AB">
      <w:pPr>
        <w:jc w:val="both"/>
      </w:pPr>
      <w:r>
        <w:t xml:space="preserve">Глава администрации района                                   </w:t>
      </w:r>
      <w:r w:rsidR="0099257A">
        <w:t xml:space="preserve">                 </w:t>
      </w:r>
      <w:r>
        <w:t xml:space="preserve">        Б.А. Саломатин</w:t>
      </w: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  <w:bookmarkStart w:id="1" w:name="sub_1087"/>
      <w:bookmarkEnd w:id="0"/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  <w:outlineLvl w:val="0"/>
      </w:pPr>
    </w:p>
    <w:p w:rsidR="00C949AB" w:rsidRDefault="00C949AB" w:rsidP="0099257A">
      <w:pPr>
        <w:widowControl w:val="0"/>
        <w:autoSpaceDE w:val="0"/>
        <w:autoSpaceDN w:val="0"/>
        <w:adjustRightInd w:val="0"/>
        <w:ind w:firstLine="5670"/>
        <w:outlineLvl w:val="0"/>
      </w:pPr>
      <w:r>
        <w:lastRenderedPageBreak/>
        <w:t>Приложение к постановлению</w:t>
      </w:r>
    </w:p>
    <w:p w:rsidR="00C949AB" w:rsidRDefault="00C949AB" w:rsidP="0099257A">
      <w:pPr>
        <w:widowControl w:val="0"/>
        <w:autoSpaceDE w:val="0"/>
        <w:autoSpaceDN w:val="0"/>
        <w:adjustRightInd w:val="0"/>
        <w:ind w:firstLine="5670"/>
        <w:outlineLvl w:val="0"/>
      </w:pPr>
      <w:r>
        <w:t>администрации района</w:t>
      </w:r>
    </w:p>
    <w:p w:rsidR="00C949AB" w:rsidRDefault="00C949AB" w:rsidP="0099257A">
      <w:pPr>
        <w:widowControl w:val="0"/>
        <w:autoSpaceDE w:val="0"/>
        <w:autoSpaceDN w:val="0"/>
        <w:adjustRightInd w:val="0"/>
        <w:ind w:firstLine="5670"/>
      </w:pPr>
      <w:r>
        <w:t xml:space="preserve">от </w:t>
      </w:r>
      <w:r w:rsidR="00AD61EF">
        <w:t>02.12.2013</w:t>
      </w:r>
      <w:r w:rsidR="0099257A">
        <w:t xml:space="preserve"> </w:t>
      </w:r>
      <w:r>
        <w:t xml:space="preserve">№ </w:t>
      </w:r>
      <w:r w:rsidR="00AD61EF">
        <w:t>2553</w:t>
      </w:r>
    </w:p>
    <w:p w:rsidR="00C949AB" w:rsidRDefault="00C949AB" w:rsidP="00C949AB">
      <w:pPr>
        <w:widowControl w:val="0"/>
        <w:autoSpaceDE w:val="0"/>
        <w:autoSpaceDN w:val="0"/>
        <w:adjustRightInd w:val="0"/>
        <w:jc w:val="center"/>
      </w:pPr>
    </w:p>
    <w:p w:rsidR="0099257A" w:rsidRDefault="0099257A" w:rsidP="00C949AB">
      <w:pPr>
        <w:widowControl w:val="0"/>
        <w:autoSpaceDE w:val="0"/>
        <w:autoSpaceDN w:val="0"/>
        <w:adjustRightInd w:val="0"/>
        <w:jc w:val="center"/>
      </w:pPr>
    </w:p>
    <w:p w:rsidR="00C949AB" w:rsidRDefault="00C949AB" w:rsidP="0099257A">
      <w:pPr>
        <w:widowControl w:val="0"/>
        <w:jc w:val="center"/>
        <w:rPr>
          <w:b/>
        </w:rPr>
      </w:pPr>
      <w:r>
        <w:rPr>
          <w:b/>
        </w:rPr>
        <w:t>Паспорт муниципальной программы</w:t>
      </w:r>
    </w:p>
    <w:p w:rsidR="0099257A" w:rsidRDefault="00C949AB" w:rsidP="0099257A">
      <w:pPr>
        <w:widowControl w:val="0"/>
        <w:jc w:val="center"/>
        <w:rPr>
          <w:b/>
        </w:rPr>
      </w:pPr>
      <w:r>
        <w:rPr>
          <w:b/>
        </w:rPr>
        <w:t xml:space="preserve">«Развитие жилищно-коммунального комплекса и повышение </w:t>
      </w:r>
    </w:p>
    <w:p w:rsidR="00C949AB" w:rsidRDefault="00C949AB" w:rsidP="0099257A">
      <w:pPr>
        <w:widowControl w:val="0"/>
        <w:jc w:val="center"/>
        <w:rPr>
          <w:b/>
        </w:rPr>
      </w:pPr>
      <w:r>
        <w:rPr>
          <w:b/>
        </w:rPr>
        <w:t>энергетической эффективности в Нижневартовском районе</w:t>
      </w:r>
    </w:p>
    <w:p w:rsidR="00C949AB" w:rsidRDefault="00C949AB" w:rsidP="0099257A">
      <w:pPr>
        <w:widowControl w:val="0"/>
        <w:jc w:val="center"/>
        <w:rPr>
          <w:b/>
        </w:rPr>
      </w:pPr>
      <w:r>
        <w:rPr>
          <w:b/>
        </w:rPr>
        <w:t>на 2014–2020 годы»</w:t>
      </w:r>
    </w:p>
    <w:p w:rsidR="0099257A" w:rsidRDefault="0099257A" w:rsidP="0099257A">
      <w:pPr>
        <w:widowControl w:val="0"/>
        <w:jc w:val="center"/>
        <w:rPr>
          <w:b/>
        </w:rPr>
      </w:pPr>
      <w:r>
        <w:rPr>
          <w:b/>
        </w:rPr>
        <w:t>(далее – муниципальная программа)</w:t>
      </w:r>
    </w:p>
    <w:p w:rsidR="00C949AB" w:rsidRDefault="00C949AB" w:rsidP="00C949AB"/>
    <w:tbl>
      <w:tblPr>
        <w:tblW w:w="9632" w:type="dxa"/>
        <w:jc w:val="center"/>
        <w:tblLook w:val="04A0"/>
      </w:tblPr>
      <w:tblGrid>
        <w:gridCol w:w="3683"/>
        <w:gridCol w:w="314"/>
        <w:gridCol w:w="5635"/>
      </w:tblGrid>
      <w:tr w:rsidR="00C949AB" w:rsidTr="00DC6C7D">
        <w:trPr>
          <w:jc w:val="center"/>
        </w:trPr>
        <w:tc>
          <w:tcPr>
            <w:tcW w:w="3683" w:type="dxa"/>
            <w:hideMark/>
          </w:tcPr>
          <w:p w:rsidR="00C949AB" w:rsidRPr="0099257A" w:rsidRDefault="00C949AB" w:rsidP="0099257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314" w:type="dxa"/>
          </w:tcPr>
          <w:p w:rsidR="00C949AB" w:rsidRDefault="00C949AB" w:rsidP="009925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35" w:type="dxa"/>
          </w:tcPr>
          <w:p w:rsidR="00C949AB" w:rsidRDefault="0099257A" w:rsidP="00DC6C7D">
            <w:pPr>
              <w:jc w:val="both"/>
              <w:rPr>
                <w:lang w:eastAsia="ko-KR"/>
              </w:rPr>
            </w:pPr>
            <w:r>
              <w:t>«</w:t>
            </w:r>
            <w:r w:rsidR="00C949AB">
              <w:t>Развитие жилищно-коммунального ко</w:t>
            </w:r>
            <w:r w:rsidR="00C949AB">
              <w:t>м</w:t>
            </w:r>
            <w:r w:rsidR="00C949AB">
              <w:t>плекса и повышение энергетической эффе</w:t>
            </w:r>
            <w:r w:rsidR="00C949AB">
              <w:t>к</w:t>
            </w:r>
            <w:r w:rsidR="00C949AB">
              <w:t>тивности в Ниж</w:t>
            </w:r>
            <w:r>
              <w:t>невартовском районе в 2014–</w:t>
            </w:r>
            <w:r w:rsidR="00C949AB">
              <w:t>2020 годах</w:t>
            </w:r>
            <w:r>
              <w:t>»</w:t>
            </w:r>
          </w:p>
          <w:p w:rsidR="00C949AB" w:rsidRDefault="00C949AB" w:rsidP="00DC6C7D">
            <w:pPr>
              <w:ind w:firstLine="317"/>
              <w:jc w:val="both"/>
              <w:rPr>
                <w:i/>
                <w:color w:val="0070C0"/>
                <w:lang w:eastAsia="ko-KR"/>
              </w:rPr>
            </w:pPr>
          </w:p>
        </w:tc>
      </w:tr>
      <w:tr w:rsidR="00C949AB" w:rsidTr="00DC6C7D">
        <w:trPr>
          <w:jc w:val="center"/>
        </w:trPr>
        <w:tc>
          <w:tcPr>
            <w:tcW w:w="3683" w:type="dxa"/>
            <w:hideMark/>
          </w:tcPr>
          <w:p w:rsidR="00C949AB" w:rsidRPr="0099257A" w:rsidRDefault="00C949AB" w:rsidP="0099257A">
            <w:pPr>
              <w:widowControl w:val="0"/>
              <w:jc w:val="both"/>
              <w:rPr>
                <w:lang w:eastAsia="ko-KR"/>
              </w:rPr>
            </w:pPr>
            <w:r w:rsidRPr="0099257A">
              <w:t>Ответственный исполнитель муниципальной программы</w:t>
            </w:r>
          </w:p>
        </w:tc>
        <w:tc>
          <w:tcPr>
            <w:tcW w:w="314" w:type="dxa"/>
            <w:hideMark/>
          </w:tcPr>
          <w:p w:rsidR="00C949AB" w:rsidRPr="0099257A" w:rsidRDefault="00C949AB" w:rsidP="0099257A">
            <w:pPr>
              <w:jc w:val="center"/>
              <w:rPr>
                <w:lang w:eastAsia="ko-KR"/>
              </w:rPr>
            </w:pPr>
          </w:p>
        </w:tc>
        <w:tc>
          <w:tcPr>
            <w:tcW w:w="5635" w:type="dxa"/>
          </w:tcPr>
          <w:p w:rsidR="00C949AB" w:rsidRPr="0099257A" w:rsidRDefault="0099257A" w:rsidP="00DC6C7D">
            <w:pPr>
              <w:jc w:val="both"/>
              <w:rPr>
                <w:lang w:eastAsia="ko-KR"/>
              </w:rPr>
            </w:pPr>
            <w:r>
              <w:t>у</w:t>
            </w:r>
            <w:r w:rsidR="00C949AB" w:rsidRPr="0099257A">
              <w:t>правление жилищно-коммунального хозя</w:t>
            </w:r>
            <w:r w:rsidR="00C949AB" w:rsidRPr="0099257A">
              <w:t>й</w:t>
            </w:r>
            <w:r w:rsidR="00C949AB" w:rsidRPr="0099257A">
              <w:t>ства, энергетики и строительства админис</w:t>
            </w:r>
            <w:r w:rsidR="00C949AB" w:rsidRPr="0099257A">
              <w:t>т</w:t>
            </w:r>
            <w:r w:rsidR="00C949AB" w:rsidRPr="0099257A">
              <w:t>рации района</w:t>
            </w:r>
          </w:p>
          <w:p w:rsidR="00C949AB" w:rsidRPr="0099257A" w:rsidRDefault="00C949AB" w:rsidP="00DC6C7D">
            <w:pPr>
              <w:ind w:firstLine="317"/>
              <w:jc w:val="both"/>
              <w:rPr>
                <w:lang w:eastAsia="ko-KR"/>
              </w:rPr>
            </w:pPr>
          </w:p>
        </w:tc>
      </w:tr>
      <w:tr w:rsidR="00C949AB" w:rsidTr="00DC6C7D">
        <w:trPr>
          <w:jc w:val="center"/>
        </w:trPr>
        <w:tc>
          <w:tcPr>
            <w:tcW w:w="3683" w:type="dxa"/>
            <w:hideMark/>
          </w:tcPr>
          <w:p w:rsidR="00C949AB" w:rsidRPr="0099257A" w:rsidRDefault="00C949AB" w:rsidP="0099257A">
            <w:pPr>
              <w:widowControl w:val="0"/>
              <w:jc w:val="both"/>
              <w:rPr>
                <w:lang w:eastAsia="ko-KR"/>
              </w:rPr>
            </w:pPr>
            <w:r w:rsidRPr="0099257A">
              <w:t>Соисполнители муниципа</w:t>
            </w:r>
            <w:r w:rsidR="00D45D50">
              <w:t>-</w:t>
            </w:r>
            <w:r w:rsidRPr="0099257A">
              <w:t>льной программы</w:t>
            </w:r>
          </w:p>
        </w:tc>
        <w:tc>
          <w:tcPr>
            <w:tcW w:w="314" w:type="dxa"/>
            <w:hideMark/>
          </w:tcPr>
          <w:p w:rsidR="00C949AB" w:rsidRPr="0099257A" w:rsidRDefault="00C949AB" w:rsidP="009925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5635" w:type="dxa"/>
          </w:tcPr>
          <w:p w:rsidR="00C949AB" w:rsidRPr="0099257A" w:rsidRDefault="0099257A" w:rsidP="00DC6C7D">
            <w:pPr>
              <w:jc w:val="both"/>
              <w:rPr>
                <w:lang w:eastAsia="ko-KR"/>
              </w:rPr>
            </w:pPr>
            <w:r>
              <w:t>м</w:t>
            </w:r>
            <w:r w:rsidR="00C949AB" w:rsidRPr="0099257A">
              <w:t>униципальное казенное учреждение «Управление капитального строительства по застройке Нижневартовского района»</w:t>
            </w:r>
            <w:r>
              <w:t>;</w:t>
            </w:r>
          </w:p>
          <w:p w:rsidR="00C949AB" w:rsidRPr="0099257A" w:rsidRDefault="0099257A" w:rsidP="00DC6C7D">
            <w:pPr>
              <w:jc w:val="both"/>
            </w:pPr>
            <w:r>
              <w:t>а</w:t>
            </w:r>
            <w:r w:rsidR="00C949AB" w:rsidRPr="0099257A">
              <w:t>дминистрации городских и сельских пос</w:t>
            </w:r>
            <w:r w:rsidR="00C949AB" w:rsidRPr="0099257A">
              <w:t>е</w:t>
            </w:r>
            <w:r w:rsidR="00C949AB" w:rsidRPr="0099257A">
              <w:t>лений</w:t>
            </w:r>
            <w:r w:rsidR="00D45D50">
              <w:t xml:space="preserve"> района</w:t>
            </w:r>
            <w:r>
              <w:t>;</w:t>
            </w:r>
          </w:p>
          <w:p w:rsidR="00C949AB" w:rsidRPr="0099257A" w:rsidRDefault="0099257A" w:rsidP="00DC6C7D">
            <w:pPr>
              <w:jc w:val="both"/>
            </w:pPr>
            <w:r>
              <w:t>у</w:t>
            </w:r>
            <w:r w:rsidR="00C949AB" w:rsidRPr="0099257A">
              <w:t>правляющие организации, товарищества собственников жилья</w:t>
            </w:r>
          </w:p>
          <w:p w:rsidR="00C949AB" w:rsidRPr="0099257A" w:rsidRDefault="00C949AB" w:rsidP="00DC6C7D">
            <w:pPr>
              <w:jc w:val="both"/>
              <w:rPr>
                <w:lang w:eastAsia="ko-KR"/>
              </w:rPr>
            </w:pPr>
          </w:p>
        </w:tc>
      </w:tr>
      <w:tr w:rsidR="00C949AB" w:rsidTr="00DC6C7D">
        <w:trPr>
          <w:jc w:val="center"/>
        </w:trPr>
        <w:tc>
          <w:tcPr>
            <w:tcW w:w="3683" w:type="dxa"/>
            <w:hideMark/>
          </w:tcPr>
          <w:p w:rsidR="00C949AB" w:rsidRPr="0099257A" w:rsidRDefault="00C949AB" w:rsidP="0099257A">
            <w:pPr>
              <w:widowControl w:val="0"/>
              <w:jc w:val="both"/>
              <w:rPr>
                <w:lang w:eastAsia="ko-KR"/>
              </w:rPr>
            </w:pPr>
            <w:r w:rsidRPr="0099257A">
              <w:t>Цели муниципальной пр</w:t>
            </w:r>
            <w:r w:rsidRPr="0099257A">
              <w:t>о</w:t>
            </w:r>
            <w:r w:rsidRPr="0099257A">
              <w:t>граммы</w:t>
            </w:r>
          </w:p>
        </w:tc>
        <w:tc>
          <w:tcPr>
            <w:tcW w:w="314" w:type="dxa"/>
            <w:hideMark/>
          </w:tcPr>
          <w:p w:rsidR="00C949AB" w:rsidRPr="0099257A" w:rsidRDefault="00C949AB" w:rsidP="0099257A">
            <w:pPr>
              <w:jc w:val="center"/>
              <w:rPr>
                <w:lang w:eastAsia="ko-KR"/>
              </w:rPr>
            </w:pPr>
          </w:p>
        </w:tc>
        <w:tc>
          <w:tcPr>
            <w:tcW w:w="5635" w:type="dxa"/>
          </w:tcPr>
          <w:p w:rsidR="00C949AB" w:rsidRPr="0099257A" w:rsidRDefault="00D45D50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</w:t>
            </w:r>
            <w:r w:rsidR="00C949AB" w:rsidRPr="0099257A">
              <w:rPr>
                <w:sz w:val="28"/>
                <w:szCs w:val="28"/>
              </w:rPr>
              <w:t>овышение надежности и качества предо</w:t>
            </w:r>
            <w:r w:rsidR="00C949AB" w:rsidRPr="0099257A">
              <w:rPr>
                <w:sz w:val="28"/>
                <w:szCs w:val="28"/>
              </w:rPr>
              <w:t>с</w:t>
            </w:r>
            <w:r w:rsidR="00C949AB" w:rsidRPr="0099257A">
              <w:rPr>
                <w:sz w:val="28"/>
                <w:szCs w:val="28"/>
              </w:rPr>
              <w:t>тавления жилищно-коммунальных услуг;</w:t>
            </w:r>
          </w:p>
          <w:p w:rsidR="00C949AB" w:rsidRDefault="00D45D50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</w:t>
            </w:r>
            <w:r w:rsidR="00C949AB" w:rsidRPr="0099257A">
              <w:rPr>
                <w:iCs/>
                <w:sz w:val="28"/>
                <w:szCs w:val="28"/>
              </w:rPr>
              <w:t>овышение эффективности использования топливно-энергетических ресурсов</w:t>
            </w:r>
          </w:p>
          <w:p w:rsidR="00D45D50" w:rsidRPr="0099257A" w:rsidRDefault="00D45D50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iCs/>
                <w:sz w:val="28"/>
                <w:szCs w:val="28"/>
              </w:rPr>
            </w:pPr>
          </w:p>
        </w:tc>
      </w:tr>
      <w:tr w:rsidR="00C949AB" w:rsidTr="00DC6C7D">
        <w:trPr>
          <w:trHeight w:val="3532"/>
          <w:jc w:val="center"/>
        </w:trPr>
        <w:tc>
          <w:tcPr>
            <w:tcW w:w="3683" w:type="dxa"/>
            <w:hideMark/>
          </w:tcPr>
          <w:p w:rsidR="00C949AB" w:rsidRPr="0099257A" w:rsidRDefault="00C949AB" w:rsidP="0099257A">
            <w:pPr>
              <w:widowControl w:val="0"/>
              <w:jc w:val="both"/>
              <w:rPr>
                <w:lang w:eastAsia="ko-KR"/>
              </w:rPr>
            </w:pPr>
            <w:r w:rsidRPr="0099257A">
              <w:t>Зад</w:t>
            </w:r>
            <w:r w:rsidR="00D45D50">
              <w:t xml:space="preserve">ачи муниципальной </w:t>
            </w:r>
            <w:r w:rsidRPr="0099257A">
              <w:t>про</w:t>
            </w:r>
            <w:r w:rsidR="00D45D50">
              <w:t>-</w:t>
            </w:r>
            <w:r w:rsidRPr="0099257A">
              <w:t>граммы</w:t>
            </w:r>
          </w:p>
        </w:tc>
        <w:tc>
          <w:tcPr>
            <w:tcW w:w="314" w:type="dxa"/>
            <w:hideMark/>
          </w:tcPr>
          <w:p w:rsidR="00C949AB" w:rsidRPr="0099257A" w:rsidRDefault="00C949AB" w:rsidP="0099257A">
            <w:pPr>
              <w:jc w:val="center"/>
              <w:rPr>
                <w:lang w:eastAsia="ko-KR"/>
              </w:rPr>
            </w:pPr>
          </w:p>
        </w:tc>
        <w:tc>
          <w:tcPr>
            <w:tcW w:w="5635" w:type="dxa"/>
          </w:tcPr>
          <w:p w:rsidR="00C949AB" w:rsidRPr="0099257A" w:rsidRDefault="00D45D50" w:rsidP="00DC6C7D">
            <w:pPr>
              <w:pStyle w:val="afffff6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</w:t>
            </w:r>
            <w:r w:rsidR="00C949AB" w:rsidRPr="0099257A">
              <w:rPr>
                <w:sz w:val="28"/>
                <w:szCs w:val="28"/>
                <w:lang w:eastAsia="ru-RU"/>
              </w:rPr>
              <w:t>еконструкция, расширение, модернизация, строительство объектов системы водосна</w:t>
            </w:r>
            <w:r w:rsidR="00C949AB" w:rsidRPr="0099257A">
              <w:rPr>
                <w:sz w:val="28"/>
                <w:szCs w:val="28"/>
                <w:lang w:eastAsia="ru-RU"/>
              </w:rPr>
              <w:t>б</w:t>
            </w:r>
            <w:r w:rsidR="00C949AB" w:rsidRPr="0099257A">
              <w:rPr>
                <w:sz w:val="28"/>
                <w:szCs w:val="28"/>
                <w:lang w:eastAsia="ru-RU"/>
              </w:rPr>
              <w:t>жения и водоотведения, теплоснабжения, г</w:t>
            </w:r>
            <w:r w:rsidR="00C949AB" w:rsidRPr="0099257A">
              <w:rPr>
                <w:sz w:val="28"/>
                <w:szCs w:val="28"/>
                <w:lang w:eastAsia="ru-RU"/>
              </w:rPr>
              <w:t>а</w:t>
            </w:r>
            <w:r w:rsidR="00C949AB" w:rsidRPr="0099257A">
              <w:rPr>
                <w:sz w:val="28"/>
                <w:szCs w:val="28"/>
                <w:lang w:eastAsia="ru-RU"/>
              </w:rPr>
              <w:t>зоснабжения;</w:t>
            </w:r>
          </w:p>
          <w:p w:rsidR="00C949AB" w:rsidRPr="0099257A" w:rsidRDefault="00D45D50" w:rsidP="00DC6C7D">
            <w:pPr>
              <w:pStyle w:val="afffff6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</w:t>
            </w:r>
            <w:r w:rsidR="00C949AB" w:rsidRPr="0099257A">
              <w:rPr>
                <w:sz w:val="28"/>
                <w:szCs w:val="28"/>
                <w:lang w:eastAsia="ru-RU"/>
              </w:rPr>
              <w:t>апитальный ремонт (с заменой) систем те</w:t>
            </w:r>
            <w:r w:rsidR="00C949AB" w:rsidRPr="0099257A">
              <w:rPr>
                <w:sz w:val="28"/>
                <w:szCs w:val="28"/>
                <w:lang w:eastAsia="ru-RU"/>
              </w:rPr>
              <w:t>п</w:t>
            </w:r>
            <w:r w:rsidR="00C949AB" w:rsidRPr="0099257A">
              <w:rPr>
                <w:sz w:val="28"/>
                <w:szCs w:val="28"/>
                <w:lang w:eastAsia="ru-RU"/>
              </w:rPr>
              <w:t>лоснабжения, водоснабжения и водоотвед</w:t>
            </w:r>
            <w:r w:rsidR="00C949AB" w:rsidRPr="0099257A">
              <w:rPr>
                <w:sz w:val="28"/>
                <w:szCs w:val="28"/>
                <w:lang w:eastAsia="ru-RU"/>
              </w:rPr>
              <w:t>е</w:t>
            </w:r>
            <w:r w:rsidR="00C949AB" w:rsidRPr="0099257A">
              <w:rPr>
                <w:sz w:val="28"/>
                <w:szCs w:val="28"/>
                <w:lang w:eastAsia="ru-RU"/>
              </w:rPr>
              <w:t>ния для подготовки к осенне-зимнему п</w:t>
            </w:r>
            <w:r w:rsidR="00C949AB" w:rsidRPr="0099257A">
              <w:rPr>
                <w:sz w:val="28"/>
                <w:szCs w:val="28"/>
                <w:lang w:eastAsia="ru-RU"/>
              </w:rPr>
              <w:t>е</w:t>
            </w:r>
            <w:r w:rsidR="00C949AB" w:rsidRPr="0099257A">
              <w:rPr>
                <w:sz w:val="28"/>
                <w:szCs w:val="28"/>
                <w:lang w:eastAsia="ru-RU"/>
              </w:rPr>
              <w:t>риоду;</w:t>
            </w:r>
          </w:p>
          <w:p w:rsidR="00C949AB" w:rsidRPr="0099257A" w:rsidRDefault="00D45D50" w:rsidP="00DC6C7D">
            <w:pPr>
              <w:pStyle w:val="afffff6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="00C949AB" w:rsidRPr="0099257A">
              <w:rPr>
                <w:color w:val="000000"/>
                <w:sz w:val="28"/>
                <w:szCs w:val="28"/>
              </w:rPr>
              <w:t>еализация мероприятий в сфере жилищно-коммунального хозяйства и социальной сферы;</w:t>
            </w:r>
            <w:r w:rsidR="00C949AB" w:rsidRPr="0099257A">
              <w:rPr>
                <w:sz w:val="28"/>
                <w:szCs w:val="28"/>
                <w:lang w:eastAsia="ru-RU"/>
              </w:rPr>
              <w:t xml:space="preserve"> </w:t>
            </w:r>
          </w:p>
          <w:p w:rsidR="00C949AB" w:rsidRPr="0099257A" w:rsidRDefault="00D45D50" w:rsidP="00DC6C7D">
            <w:pPr>
              <w:pStyle w:val="afffff6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</w:t>
            </w:r>
            <w:r w:rsidR="00C949AB" w:rsidRPr="0099257A">
              <w:rPr>
                <w:sz w:val="28"/>
                <w:szCs w:val="28"/>
                <w:lang w:eastAsia="ru-RU"/>
              </w:rPr>
              <w:t>беспечение бесперебойной работы объе</w:t>
            </w:r>
            <w:r w:rsidR="00C949AB" w:rsidRPr="0099257A">
              <w:rPr>
                <w:sz w:val="28"/>
                <w:szCs w:val="28"/>
                <w:lang w:eastAsia="ru-RU"/>
              </w:rPr>
              <w:t>к</w:t>
            </w:r>
            <w:r w:rsidR="00C949AB" w:rsidRPr="0099257A">
              <w:rPr>
                <w:sz w:val="28"/>
                <w:szCs w:val="28"/>
                <w:lang w:eastAsia="ru-RU"/>
              </w:rPr>
              <w:lastRenderedPageBreak/>
              <w:t>тов жилищно-коммунального хозяйства и социальной сферы при работе в осенне-зимний период;</w:t>
            </w:r>
          </w:p>
          <w:p w:rsidR="00C949AB" w:rsidRPr="0099257A" w:rsidRDefault="00D45D50" w:rsidP="00DC6C7D">
            <w:pPr>
              <w:pStyle w:val="afffff6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</w:t>
            </w:r>
            <w:r w:rsidR="00C949AB" w:rsidRPr="0099257A">
              <w:rPr>
                <w:sz w:val="28"/>
                <w:szCs w:val="28"/>
              </w:rPr>
              <w:t>овышение эффективности содержания о</w:t>
            </w:r>
            <w:r w:rsidR="00C949AB" w:rsidRPr="0099257A">
              <w:rPr>
                <w:sz w:val="28"/>
                <w:szCs w:val="28"/>
              </w:rPr>
              <w:t>б</w:t>
            </w:r>
            <w:r w:rsidR="00C949AB" w:rsidRPr="0099257A">
              <w:rPr>
                <w:sz w:val="28"/>
                <w:szCs w:val="28"/>
              </w:rPr>
              <w:t>щего имущества многоквартирных домов;</w:t>
            </w:r>
            <w:r w:rsidR="00C949AB" w:rsidRPr="0099257A">
              <w:rPr>
                <w:sz w:val="28"/>
                <w:szCs w:val="28"/>
                <w:lang w:eastAsia="ru-RU"/>
              </w:rPr>
              <w:t xml:space="preserve"> </w:t>
            </w:r>
          </w:p>
          <w:p w:rsidR="00C949AB" w:rsidRPr="0099257A" w:rsidRDefault="00D45D50" w:rsidP="00DC6C7D">
            <w:pPr>
              <w:pStyle w:val="afffff6"/>
              <w:suppressAutoHyphens w:val="0"/>
              <w:spacing w:line="240" w:lineRule="auto"/>
              <w:ind w:left="0" w:firstLine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C949AB" w:rsidRPr="0099257A">
              <w:rPr>
                <w:color w:val="000000"/>
                <w:sz w:val="28"/>
                <w:szCs w:val="28"/>
              </w:rPr>
              <w:t>беспечение равных прав потребителей на получение энергетических ресурсов;</w:t>
            </w:r>
          </w:p>
          <w:p w:rsidR="00C949AB" w:rsidRDefault="00D45D50" w:rsidP="00DC6C7D">
            <w:pPr>
              <w:pStyle w:val="afffff6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="00C949AB" w:rsidRPr="0099257A">
              <w:rPr>
                <w:sz w:val="28"/>
                <w:szCs w:val="28"/>
                <w:lang w:eastAsia="ru-RU"/>
              </w:rPr>
              <w:t>овышение энергетической эффективности при производстве и передаче энергетических ресурсов</w:t>
            </w:r>
          </w:p>
          <w:p w:rsidR="00D45D50" w:rsidRPr="0099257A" w:rsidRDefault="00D45D50" w:rsidP="00DC6C7D">
            <w:pPr>
              <w:pStyle w:val="afffff6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ru-RU"/>
              </w:rPr>
            </w:pPr>
          </w:p>
        </w:tc>
      </w:tr>
      <w:tr w:rsidR="00C949AB" w:rsidTr="00DC6C7D">
        <w:trPr>
          <w:jc w:val="center"/>
        </w:trPr>
        <w:tc>
          <w:tcPr>
            <w:tcW w:w="3683" w:type="dxa"/>
          </w:tcPr>
          <w:p w:rsidR="00C949AB" w:rsidRPr="0099257A" w:rsidRDefault="00C949AB" w:rsidP="0099257A">
            <w:pPr>
              <w:widowControl w:val="0"/>
              <w:jc w:val="both"/>
              <w:rPr>
                <w:lang w:eastAsia="ko-KR"/>
              </w:rPr>
            </w:pPr>
            <w:r w:rsidRPr="0099257A">
              <w:lastRenderedPageBreak/>
              <w:t>Подпрограммы и меропри</w:t>
            </w:r>
            <w:r w:rsidRPr="0099257A">
              <w:t>я</w:t>
            </w:r>
            <w:r w:rsidRPr="0099257A">
              <w:t>тия муниципальной пр</w:t>
            </w:r>
            <w:r w:rsidRPr="0099257A">
              <w:t>о</w:t>
            </w:r>
            <w:r w:rsidRPr="0099257A">
              <w:t>граммы</w:t>
            </w:r>
          </w:p>
          <w:p w:rsidR="00C949AB" w:rsidRPr="0099257A" w:rsidRDefault="00C949AB" w:rsidP="0099257A">
            <w:pPr>
              <w:widowControl w:val="0"/>
              <w:jc w:val="both"/>
              <w:rPr>
                <w:lang w:eastAsia="ko-KR"/>
              </w:rPr>
            </w:pPr>
          </w:p>
        </w:tc>
        <w:tc>
          <w:tcPr>
            <w:tcW w:w="314" w:type="dxa"/>
            <w:hideMark/>
          </w:tcPr>
          <w:p w:rsidR="00C949AB" w:rsidRPr="0099257A" w:rsidRDefault="00C949AB" w:rsidP="0099257A">
            <w:pPr>
              <w:jc w:val="center"/>
              <w:rPr>
                <w:lang w:eastAsia="ko-KR"/>
              </w:rPr>
            </w:pPr>
          </w:p>
        </w:tc>
        <w:tc>
          <w:tcPr>
            <w:tcW w:w="5635" w:type="dxa"/>
          </w:tcPr>
          <w:p w:rsidR="00C949AB" w:rsidRPr="0099257A" w:rsidRDefault="00C949AB" w:rsidP="00DC6C7D">
            <w:pPr>
              <w:jc w:val="both"/>
              <w:rPr>
                <w:lang w:eastAsia="ko-KR"/>
              </w:rPr>
            </w:pPr>
            <w:r w:rsidRPr="0099257A">
              <w:t>подпрограмма 1</w:t>
            </w:r>
            <w:r w:rsidR="00D45D50">
              <w:t>.</w:t>
            </w:r>
            <w:r w:rsidRPr="0099257A">
              <w:t xml:space="preserve"> «Создание условий для обеспечения качественными коммунальн</w:t>
            </w:r>
            <w:r w:rsidRPr="0099257A">
              <w:t>ы</w:t>
            </w:r>
            <w:r w:rsidRPr="0099257A">
              <w:t xml:space="preserve">ми услугами»; </w:t>
            </w:r>
          </w:p>
          <w:p w:rsidR="00C949AB" w:rsidRPr="0099257A" w:rsidRDefault="00C949AB" w:rsidP="00DC6C7D">
            <w:pPr>
              <w:jc w:val="both"/>
            </w:pPr>
            <w:r w:rsidRPr="0099257A">
              <w:t>подпрограмма 2</w:t>
            </w:r>
            <w:r w:rsidR="00D45D50">
              <w:t>.</w:t>
            </w:r>
            <w:r w:rsidRPr="0099257A">
              <w:t xml:space="preserve"> «Содействие проведению капитального ремонта многоквартирных д</w:t>
            </w:r>
            <w:r w:rsidRPr="0099257A">
              <w:t>о</w:t>
            </w:r>
            <w:r w:rsidRPr="0099257A">
              <w:t>мов»;</w:t>
            </w:r>
          </w:p>
          <w:p w:rsidR="00C949AB" w:rsidRPr="0099257A" w:rsidRDefault="00C949AB" w:rsidP="00DC6C7D">
            <w:pPr>
              <w:jc w:val="both"/>
            </w:pPr>
            <w:r w:rsidRPr="0099257A">
              <w:t>подпрограмма 3</w:t>
            </w:r>
            <w:r w:rsidR="00D45D50">
              <w:t>.</w:t>
            </w:r>
            <w:r w:rsidRPr="0099257A">
              <w:t xml:space="preserve"> «Обеспечение равных прав потребителей на получение энергетических ресурсов»;</w:t>
            </w:r>
          </w:p>
          <w:p w:rsidR="00C949AB" w:rsidRPr="0099257A" w:rsidRDefault="00C949AB" w:rsidP="00DC6C7D">
            <w:pPr>
              <w:jc w:val="both"/>
            </w:pPr>
            <w:r w:rsidRPr="0099257A">
              <w:t>подпрограмма 4</w:t>
            </w:r>
            <w:r w:rsidR="00D45D50">
              <w:t>.</w:t>
            </w:r>
            <w:r w:rsidRPr="0099257A">
              <w:t xml:space="preserve"> «Повышение энергоэффе</w:t>
            </w:r>
            <w:r w:rsidRPr="0099257A">
              <w:t>к</w:t>
            </w:r>
            <w:r w:rsidRPr="0099257A">
              <w:t>тивности в отраслях экономики»</w:t>
            </w:r>
          </w:p>
          <w:p w:rsidR="00C949AB" w:rsidRPr="0099257A" w:rsidRDefault="00C949AB" w:rsidP="00DC6C7D">
            <w:pPr>
              <w:ind w:firstLine="317"/>
              <w:jc w:val="both"/>
              <w:rPr>
                <w:lang w:eastAsia="ko-KR"/>
              </w:rPr>
            </w:pPr>
          </w:p>
        </w:tc>
      </w:tr>
      <w:tr w:rsidR="00C949AB" w:rsidTr="00DC6C7D">
        <w:trPr>
          <w:jc w:val="center"/>
        </w:trPr>
        <w:tc>
          <w:tcPr>
            <w:tcW w:w="3683" w:type="dxa"/>
          </w:tcPr>
          <w:p w:rsidR="00C949AB" w:rsidRPr="0099257A" w:rsidRDefault="00C949AB" w:rsidP="0099257A">
            <w:pPr>
              <w:widowControl w:val="0"/>
              <w:jc w:val="both"/>
              <w:rPr>
                <w:lang w:eastAsia="ko-KR"/>
              </w:rPr>
            </w:pPr>
            <w:r w:rsidRPr="0099257A">
              <w:t>Целевые показатели мун</w:t>
            </w:r>
            <w:r w:rsidRPr="0099257A">
              <w:t>и</w:t>
            </w:r>
            <w:r w:rsidRPr="0099257A">
              <w:t>ципальной программы (п</w:t>
            </w:r>
            <w:r w:rsidRPr="0099257A">
              <w:t>о</w:t>
            </w:r>
            <w:r w:rsidRPr="0099257A">
              <w:t>казатели непосредственных результатов)</w:t>
            </w:r>
          </w:p>
          <w:p w:rsidR="00C949AB" w:rsidRPr="0099257A" w:rsidRDefault="00C949AB" w:rsidP="0099257A">
            <w:pPr>
              <w:widowControl w:val="0"/>
              <w:jc w:val="both"/>
              <w:rPr>
                <w:i/>
                <w:lang w:eastAsia="ko-KR"/>
              </w:rPr>
            </w:pPr>
          </w:p>
        </w:tc>
        <w:tc>
          <w:tcPr>
            <w:tcW w:w="314" w:type="dxa"/>
            <w:hideMark/>
          </w:tcPr>
          <w:p w:rsidR="00C949AB" w:rsidRPr="0099257A" w:rsidRDefault="00C949AB" w:rsidP="0099257A">
            <w:pPr>
              <w:widowControl w:val="0"/>
              <w:jc w:val="center"/>
              <w:rPr>
                <w:lang w:eastAsia="ko-KR"/>
              </w:rPr>
            </w:pPr>
          </w:p>
        </w:tc>
        <w:tc>
          <w:tcPr>
            <w:tcW w:w="5635" w:type="dxa"/>
          </w:tcPr>
          <w:p w:rsidR="00C949AB" w:rsidRPr="0099257A" w:rsidRDefault="00C949AB" w:rsidP="00DC6C7D">
            <w:pPr>
              <w:pStyle w:val="ConsPlusNonformat"/>
              <w:widowControl/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повышение обеспеченности населения це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трализованными услугами водоснабжения с 91,1 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процента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в 2014 году до 93,2 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к 2020 году;</w:t>
            </w:r>
          </w:p>
          <w:p w:rsidR="00C949AB" w:rsidRPr="0099257A" w:rsidRDefault="00C949AB" w:rsidP="00DC6C7D">
            <w:pPr>
              <w:pStyle w:val="ConsPlusNonformat"/>
              <w:widowControl/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повышение обеспеченности населения це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трализованными услугами водоотведения с 91,5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в 2014 году до 93,9 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к 2020 году;</w:t>
            </w:r>
          </w:p>
          <w:p w:rsidR="00C949AB" w:rsidRPr="0099257A" w:rsidRDefault="00C949AB" w:rsidP="00DC6C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жилищно-коммуналь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ных услуг в соответствии с Указом През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дента Российской Федерации от 07.05.2012 № 600, в том числе:</w:t>
            </w:r>
          </w:p>
          <w:p w:rsidR="00C949AB" w:rsidRPr="0099257A" w:rsidRDefault="00C949AB" w:rsidP="00DC6C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снижение удельного веса проб воды, не о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вечающих гигиеническим нормативам по санитарно-химическим показателям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с 32,8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в 2014 году до 4,0 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к 2020 году;</w:t>
            </w:r>
          </w:p>
          <w:p w:rsidR="00C949AB" w:rsidRPr="0099257A" w:rsidRDefault="00C949AB" w:rsidP="00DC6C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снижение доли уличных водопроводных с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тей, нуждающихся в замене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с 20 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в 2014 году до 5,4 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к 2020 го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ду;</w:t>
            </w:r>
          </w:p>
          <w:p w:rsidR="00C949AB" w:rsidRPr="0099257A" w:rsidRDefault="00C949AB" w:rsidP="00DC6C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снижение доли уличных тепловых сетей, нуждающихся в замене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с 26,7 </w:t>
            </w:r>
            <w:r w:rsidR="00DC6C7D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2014 году до 9,2 </w:t>
            </w:r>
            <w:r w:rsidR="00DC6C7D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к 2020 году;</w:t>
            </w:r>
          </w:p>
          <w:p w:rsidR="00C949AB" w:rsidRPr="0099257A" w:rsidRDefault="00C949AB" w:rsidP="00DC6C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>увеличение доли сточных вод, очищенных до нормативных значений, в общем объеме сточных вод, пропущенных через очистные сооружения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с 78,9 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в 2014 году до 97,8 </w:t>
            </w:r>
            <w:r w:rsidR="00D45D50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Pr="0099257A">
              <w:rPr>
                <w:rFonts w:ascii="Times New Roman" w:hAnsi="Times New Roman" w:cs="Times New Roman"/>
                <w:sz w:val="28"/>
                <w:szCs w:val="28"/>
              </w:rPr>
              <w:t xml:space="preserve"> к 2020 году;</w:t>
            </w:r>
          </w:p>
          <w:p w:rsidR="00C949AB" w:rsidRPr="0099257A" w:rsidRDefault="00C949AB" w:rsidP="00DC6C7D">
            <w:pPr>
              <w:autoSpaceDE w:val="0"/>
              <w:autoSpaceDN w:val="0"/>
              <w:adjustRightInd w:val="0"/>
              <w:jc w:val="both"/>
            </w:pPr>
            <w:r w:rsidRPr="0099257A">
              <w:t xml:space="preserve">снижение доли потерь воды при ее передаче в общем объеме переданной воды с 13,6 </w:t>
            </w:r>
            <w:r w:rsidR="00D45D50">
              <w:t>процентов</w:t>
            </w:r>
            <w:r w:rsidRPr="0099257A">
              <w:t xml:space="preserve"> в 2014 году до 8</w:t>
            </w:r>
            <w:r w:rsidR="00D45D50">
              <w:t xml:space="preserve"> процентов</w:t>
            </w:r>
            <w:r w:rsidRPr="0099257A">
              <w:t xml:space="preserve"> к 2020 году;</w:t>
            </w:r>
          </w:p>
          <w:p w:rsidR="00C949AB" w:rsidRPr="0099257A" w:rsidRDefault="00C949AB" w:rsidP="00DC6C7D">
            <w:pPr>
              <w:autoSpaceDE w:val="0"/>
              <w:autoSpaceDN w:val="0"/>
              <w:adjustRightInd w:val="0"/>
              <w:jc w:val="both"/>
            </w:pPr>
            <w:r w:rsidRPr="0099257A">
              <w:t xml:space="preserve">снижение доли </w:t>
            </w:r>
            <w:r w:rsidR="00D45D50">
              <w:t>потерь в тепловых сетях с 13,9 процентов</w:t>
            </w:r>
            <w:r w:rsidRPr="0099257A">
              <w:t xml:space="preserve"> в 2014 году до 7,8 </w:t>
            </w:r>
            <w:r w:rsidR="00D45D50">
              <w:t>процентов</w:t>
            </w:r>
            <w:r w:rsidRPr="0099257A">
              <w:t xml:space="preserve"> к 2020 году;</w:t>
            </w:r>
          </w:p>
          <w:p w:rsidR="00C949AB" w:rsidRPr="0099257A" w:rsidRDefault="00C949AB" w:rsidP="00DC6C7D">
            <w:pPr>
              <w:pStyle w:val="afffff6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снижение удельного расхода топлива на в</w:t>
            </w:r>
            <w:r w:rsidRPr="0099257A">
              <w:rPr>
                <w:sz w:val="28"/>
                <w:szCs w:val="28"/>
              </w:rPr>
              <w:t>ы</w:t>
            </w:r>
            <w:r w:rsidRPr="0099257A">
              <w:rPr>
                <w:sz w:val="28"/>
                <w:szCs w:val="28"/>
              </w:rPr>
              <w:t>работку 1 Гкал с 176,4 т.у.т. в 2014 году до 170,1 т.у.т. к 2020 году</w:t>
            </w:r>
          </w:p>
          <w:p w:rsidR="00C949AB" w:rsidRPr="0099257A" w:rsidRDefault="00C949AB" w:rsidP="00DC6C7D">
            <w:pPr>
              <w:autoSpaceDE w:val="0"/>
              <w:autoSpaceDN w:val="0"/>
              <w:adjustRightInd w:val="0"/>
              <w:ind w:firstLine="317"/>
              <w:jc w:val="both"/>
              <w:rPr>
                <w:lang w:eastAsia="ko-KR"/>
              </w:rPr>
            </w:pPr>
          </w:p>
        </w:tc>
      </w:tr>
      <w:tr w:rsidR="00C949AB" w:rsidTr="00DC6C7D">
        <w:trPr>
          <w:jc w:val="center"/>
        </w:trPr>
        <w:tc>
          <w:tcPr>
            <w:tcW w:w="3683" w:type="dxa"/>
          </w:tcPr>
          <w:p w:rsidR="00C949AB" w:rsidRPr="0099257A" w:rsidRDefault="00C949AB" w:rsidP="00D45D50">
            <w:pPr>
              <w:jc w:val="both"/>
              <w:rPr>
                <w:lang w:eastAsia="ko-KR"/>
              </w:rPr>
            </w:pPr>
            <w:r w:rsidRPr="0099257A">
              <w:lastRenderedPageBreak/>
              <w:t>Сроки реализации муниц</w:t>
            </w:r>
            <w:r w:rsidRPr="0099257A">
              <w:t>и</w:t>
            </w:r>
            <w:r w:rsidRPr="0099257A">
              <w:t>пальной программы</w:t>
            </w:r>
          </w:p>
          <w:p w:rsidR="00C949AB" w:rsidRPr="0099257A" w:rsidRDefault="00C949AB" w:rsidP="00D45D50">
            <w:pPr>
              <w:jc w:val="both"/>
              <w:rPr>
                <w:lang w:eastAsia="ko-KR"/>
              </w:rPr>
            </w:pPr>
          </w:p>
        </w:tc>
        <w:tc>
          <w:tcPr>
            <w:tcW w:w="314" w:type="dxa"/>
            <w:hideMark/>
          </w:tcPr>
          <w:p w:rsidR="00C949AB" w:rsidRPr="0099257A" w:rsidRDefault="00C949AB" w:rsidP="0099257A">
            <w:pPr>
              <w:jc w:val="center"/>
              <w:rPr>
                <w:lang w:eastAsia="ko-KR"/>
              </w:rPr>
            </w:pPr>
          </w:p>
        </w:tc>
        <w:tc>
          <w:tcPr>
            <w:tcW w:w="5635" w:type="dxa"/>
          </w:tcPr>
          <w:p w:rsidR="00C949AB" w:rsidRPr="0099257A" w:rsidRDefault="00C949AB" w:rsidP="00DC6C7D">
            <w:pPr>
              <w:jc w:val="both"/>
            </w:pPr>
            <w:r w:rsidRPr="0099257A">
              <w:t>2014–2020 годы</w:t>
            </w:r>
          </w:p>
          <w:p w:rsidR="00C949AB" w:rsidRPr="0099257A" w:rsidRDefault="00C949AB" w:rsidP="00DC6C7D">
            <w:pPr>
              <w:ind w:left="34" w:firstLine="317"/>
              <w:jc w:val="both"/>
            </w:pPr>
          </w:p>
        </w:tc>
      </w:tr>
      <w:tr w:rsidR="00C949AB" w:rsidTr="00DC6C7D">
        <w:trPr>
          <w:trHeight w:val="852"/>
          <w:jc w:val="center"/>
        </w:trPr>
        <w:tc>
          <w:tcPr>
            <w:tcW w:w="3683" w:type="dxa"/>
            <w:hideMark/>
          </w:tcPr>
          <w:p w:rsidR="00C949AB" w:rsidRPr="0099257A" w:rsidRDefault="00C949AB" w:rsidP="00D45D50">
            <w:pPr>
              <w:jc w:val="both"/>
              <w:rPr>
                <w:lang w:eastAsia="ko-KR"/>
              </w:rPr>
            </w:pPr>
            <w:r w:rsidRPr="0099257A">
              <w:t>Финансовое обеспечение муниципальной программы</w:t>
            </w:r>
          </w:p>
        </w:tc>
        <w:tc>
          <w:tcPr>
            <w:tcW w:w="314" w:type="dxa"/>
          </w:tcPr>
          <w:p w:rsidR="00C949AB" w:rsidRPr="0099257A" w:rsidRDefault="00C949AB" w:rsidP="0099257A">
            <w:pPr>
              <w:jc w:val="center"/>
              <w:rPr>
                <w:lang w:eastAsia="ko-KR"/>
              </w:rPr>
            </w:pPr>
          </w:p>
        </w:tc>
        <w:tc>
          <w:tcPr>
            <w:tcW w:w="5635" w:type="dxa"/>
          </w:tcPr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99257A">
              <w:rPr>
                <w:sz w:val="28"/>
                <w:szCs w:val="28"/>
              </w:rPr>
              <w:t>общий объем финансирования муниципал</w:t>
            </w:r>
            <w:r w:rsidRPr="0099257A">
              <w:rPr>
                <w:sz w:val="28"/>
                <w:szCs w:val="28"/>
              </w:rPr>
              <w:t>ь</w:t>
            </w:r>
            <w:r w:rsidRPr="0099257A">
              <w:rPr>
                <w:sz w:val="28"/>
                <w:szCs w:val="28"/>
              </w:rPr>
              <w:t>ной программы в 2014–2020 годах соста</w:t>
            </w:r>
            <w:r w:rsidR="00D45D50">
              <w:rPr>
                <w:sz w:val="28"/>
                <w:szCs w:val="28"/>
              </w:rPr>
              <w:t xml:space="preserve">вит </w:t>
            </w:r>
            <w:r w:rsidRPr="0099257A">
              <w:rPr>
                <w:sz w:val="28"/>
                <w:szCs w:val="28"/>
              </w:rPr>
              <w:t>562 908,6 тыс. рублей, в том числе: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2014 году – 118 920,7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2015 году – 90 367,1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2016 году – 89 852,8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2017 году – 66 192,0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2018 году – 65 892,0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2019 году – 65 842,0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2020 году – 65 842,0 тыс. руб.</w:t>
            </w:r>
            <w:r w:rsidR="00D45D50">
              <w:rPr>
                <w:sz w:val="28"/>
                <w:szCs w:val="28"/>
              </w:rPr>
              <w:t>;</w:t>
            </w:r>
          </w:p>
          <w:p w:rsidR="00C949AB" w:rsidRPr="0099257A" w:rsidRDefault="00C949AB" w:rsidP="00DC6C7D">
            <w:pPr>
              <w:pStyle w:val="afffb"/>
              <w:widowControl w:val="0"/>
              <w:suppressAutoHyphens w:val="0"/>
              <w:spacing w:line="240" w:lineRule="auto"/>
              <w:ind w:left="0" w:firstLine="0"/>
            </w:pPr>
            <w:r w:rsidRPr="0099257A">
              <w:t>из них:</w:t>
            </w:r>
          </w:p>
          <w:p w:rsidR="00C949AB" w:rsidRPr="0099257A" w:rsidRDefault="00C949AB" w:rsidP="00DC6C7D">
            <w:pPr>
              <w:pStyle w:val="afffb"/>
              <w:widowControl w:val="0"/>
              <w:suppressAutoHyphens w:val="0"/>
              <w:spacing w:line="240" w:lineRule="auto"/>
              <w:ind w:left="0" w:firstLine="0"/>
            </w:pPr>
            <w:r w:rsidRPr="0099257A">
              <w:t>за счет средств бюджета округа: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2014 году – 39 765,6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2015 году – 47 189,6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2016 году – 48 818,3 тыс. руб.</w:t>
            </w:r>
            <w:r w:rsidR="00D45D50">
              <w:rPr>
                <w:sz w:val="28"/>
                <w:szCs w:val="28"/>
              </w:rPr>
              <w:t>;</w:t>
            </w:r>
          </w:p>
          <w:p w:rsidR="00C949AB" w:rsidRPr="0099257A" w:rsidRDefault="00C949AB" w:rsidP="00DC6C7D">
            <w:pPr>
              <w:pStyle w:val="ab"/>
              <w:widowControl w:val="0"/>
              <w:ind w:left="0" w:right="0"/>
              <w:jc w:val="both"/>
            </w:pPr>
            <w:r w:rsidRPr="0099257A">
              <w:t>за счет средств бюджета района: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2014 году – 79 104,5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2015 году – 43 099,2 тыс. руб.</w:t>
            </w:r>
            <w:r w:rsidR="00D42E21">
              <w:rPr>
                <w:sz w:val="28"/>
                <w:szCs w:val="28"/>
              </w:rPr>
              <w:t>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2016 году – 40 973,6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2017 году – 66 192,0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2018 году – 65 892,0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2019 году – 65 842,0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2020 году – 62 842,0 тыс. руб.</w:t>
            </w:r>
            <w:r w:rsidR="00D45D50">
              <w:rPr>
                <w:sz w:val="28"/>
                <w:szCs w:val="28"/>
              </w:rPr>
              <w:t>;</w:t>
            </w:r>
          </w:p>
          <w:p w:rsidR="00C949AB" w:rsidRPr="0099257A" w:rsidRDefault="00C949AB" w:rsidP="00DC6C7D">
            <w:pPr>
              <w:pStyle w:val="ab"/>
              <w:widowControl w:val="0"/>
              <w:ind w:left="0" w:right="0"/>
              <w:jc w:val="both"/>
            </w:pPr>
            <w:r w:rsidRPr="0099257A">
              <w:t>за счет средств бюджета поселений: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2014 году – 50,6 тыс. руб.;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lastRenderedPageBreak/>
              <w:t>в 2015 году – 78,3 тыс. руб.</w:t>
            </w:r>
            <w:r w:rsidR="00D45D50">
              <w:rPr>
                <w:sz w:val="28"/>
                <w:szCs w:val="28"/>
              </w:rPr>
              <w:t>;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в 2016 году – 60,9 тыс. руб.</w:t>
            </w:r>
          </w:p>
          <w:p w:rsidR="00C949AB" w:rsidRPr="0099257A" w:rsidRDefault="00C949AB" w:rsidP="00DC6C7D">
            <w:pPr>
              <w:pStyle w:val="afffff6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C949AB" w:rsidTr="00DC6C7D">
        <w:trPr>
          <w:jc w:val="center"/>
        </w:trPr>
        <w:tc>
          <w:tcPr>
            <w:tcW w:w="3683" w:type="dxa"/>
          </w:tcPr>
          <w:p w:rsidR="00C949AB" w:rsidRPr="0099257A" w:rsidRDefault="00C949AB" w:rsidP="00DC6C7D">
            <w:pPr>
              <w:keepLines/>
              <w:widowControl w:val="0"/>
              <w:jc w:val="both"/>
              <w:rPr>
                <w:lang w:eastAsia="ko-KR"/>
              </w:rPr>
            </w:pPr>
            <w:r w:rsidRPr="0099257A">
              <w:lastRenderedPageBreak/>
              <w:t>Ожидаемые результаты ре</w:t>
            </w:r>
            <w:r w:rsidRPr="0099257A">
              <w:t>а</w:t>
            </w:r>
            <w:r w:rsidRPr="0099257A">
              <w:t>лизации муниципальной программы (показатели к</w:t>
            </w:r>
            <w:r w:rsidRPr="0099257A">
              <w:t>о</w:t>
            </w:r>
            <w:r w:rsidRPr="0099257A">
              <w:t xml:space="preserve">нечных результатов) </w:t>
            </w:r>
          </w:p>
          <w:p w:rsidR="00C949AB" w:rsidRPr="0099257A" w:rsidRDefault="00C949AB">
            <w:pPr>
              <w:rPr>
                <w:lang w:eastAsia="ko-KR"/>
              </w:rPr>
            </w:pPr>
          </w:p>
        </w:tc>
        <w:tc>
          <w:tcPr>
            <w:tcW w:w="314" w:type="dxa"/>
            <w:hideMark/>
          </w:tcPr>
          <w:p w:rsidR="00C949AB" w:rsidRPr="0099257A" w:rsidRDefault="00C949AB" w:rsidP="0099257A">
            <w:pPr>
              <w:jc w:val="center"/>
              <w:rPr>
                <w:lang w:eastAsia="ko-KR"/>
              </w:rPr>
            </w:pPr>
          </w:p>
        </w:tc>
        <w:tc>
          <w:tcPr>
            <w:tcW w:w="5635" w:type="dxa"/>
          </w:tcPr>
          <w:p w:rsidR="00C949AB" w:rsidRPr="0099257A" w:rsidRDefault="00C949AB" w:rsidP="00DC6C7D">
            <w:pPr>
              <w:widowControl w:val="0"/>
              <w:jc w:val="both"/>
              <w:rPr>
                <w:lang w:eastAsia="ko-KR"/>
              </w:rPr>
            </w:pPr>
            <w:r w:rsidRPr="0099257A">
              <w:t>увеличение доли площади жилищного фо</w:t>
            </w:r>
            <w:r w:rsidRPr="0099257A">
              <w:t>н</w:t>
            </w:r>
            <w:r w:rsidRPr="0099257A">
              <w:t>да, обеспеченного всеми видами благоус</w:t>
            </w:r>
            <w:r w:rsidRPr="0099257A">
              <w:t>т</w:t>
            </w:r>
            <w:r w:rsidRPr="0099257A">
              <w:t>ройства, в общей площади жилищного фо</w:t>
            </w:r>
            <w:r w:rsidRPr="0099257A">
              <w:t>н</w:t>
            </w:r>
            <w:r w:rsidRPr="0099257A">
              <w:t xml:space="preserve">да района с 70 </w:t>
            </w:r>
            <w:r w:rsidR="00D45D50">
              <w:t>процентов</w:t>
            </w:r>
            <w:r w:rsidRPr="0099257A">
              <w:t xml:space="preserve"> в 2014 году до 78 </w:t>
            </w:r>
            <w:r w:rsidR="00DC6C7D">
              <w:t>процентов</w:t>
            </w:r>
            <w:r w:rsidRPr="0099257A">
              <w:t xml:space="preserve"> в 2020 году;</w:t>
            </w:r>
          </w:p>
          <w:p w:rsidR="00C949AB" w:rsidRPr="0099257A" w:rsidRDefault="00C949AB" w:rsidP="00DC6C7D">
            <w:pPr>
              <w:pStyle w:val="afffff6"/>
              <w:widowControl w:val="0"/>
              <w:tabs>
                <w:tab w:val="left" w:pos="317"/>
              </w:tabs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 xml:space="preserve">увеличение уровня газификации котельных с 30,8 </w:t>
            </w:r>
            <w:r w:rsidR="00DC6C7D">
              <w:rPr>
                <w:sz w:val="28"/>
                <w:szCs w:val="28"/>
              </w:rPr>
              <w:t>процентов</w:t>
            </w:r>
            <w:r w:rsidRPr="0099257A">
              <w:rPr>
                <w:sz w:val="28"/>
                <w:szCs w:val="28"/>
              </w:rPr>
              <w:t xml:space="preserve"> в 2014 году до 69</w:t>
            </w:r>
            <w:r w:rsidR="00DC6C7D">
              <w:rPr>
                <w:sz w:val="28"/>
                <w:szCs w:val="28"/>
              </w:rPr>
              <w:t xml:space="preserve"> процентов</w:t>
            </w:r>
            <w:r w:rsidRPr="0099257A">
              <w:rPr>
                <w:sz w:val="28"/>
                <w:szCs w:val="28"/>
              </w:rPr>
              <w:t xml:space="preserve"> в 2020 году;</w:t>
            </w:r>
          </w:p>
          <w:p w:rsidR="00C949AB" w:rsidRPr="00C772D7" w:rsidRDefault="00C949AB" w:rsidP="00DC6C7D">
            <w:pPr>
              <w:pStyle w:val="afffff6"/>
              <w:widowControl w:val="0"/>
              <w:tabs>
                <w:tab w:val="left" w:pos="317"/>
              </w:tabs>
              <w:suppressAutoHyphens w:val="0"/>
              <w:spacing w:line="240" w:lineRule="auto"/>
              <w:ind w:left="0" w:firstLine="0"/>
              <w:rPr>
                <w:rFonts w:eastAsia="Calibri"/>
                <w:sz w:val="28"/>
                <w:szCs w:val="28"/>
              </w:rPr>
            </w:pPr>
            <w:r w:rsidRPr="0099257A">
              <w:rPr>
                <w:sz w:val="28"/>
                <w:szCs w:val="28"/>
              </w:rPr>
              <w:t>увеличение доли благоустроенных дворовых территорий многоквартирных домов в о</w:t>
            </w:r>
            <w:r w:rsidRPr="0099257A">
              <w:rPr>
                <w:sz w:val="28"/>
                <w:szCs w:val="28"/>
              </w:rPr>
              <w:t>б</w:t>
            </w:r>
            <w:r w:rsidRPr="0099257A">
              <w:rPr>
                <w:sz w:val="28"/>
                <w:szCs w:val="28"/>
              </w:rPr>
              <w:t>щем количестве дворовых территорий, пр</w:t>
            </w:r>
            <w:r w:rsidRPr="0099257A">
              <w:rPr>
                <w:sz w:val="28"/>
                <w:szCs w:val="28"/>
              </w:rPr>
              <w:t>е</w:t>
            </w:r>
            <w:r w:rsidRPr="0099257A">
              <w:rPr>
                <w:sz w:val="28"/>
                <w:szCs w:val="28"/>
              </w:rPr>
              <w:t>дусмотренных к благоустройству, в том чи</w:t>
            </w:r>
            <w:r w:rsidRPr="0099257A">
              <w:rPr>
                <w:sz w:val="28"/>
                <w:szCs w:val="28"/>
              </w:rPr>
              <w:t>с</w:t>
            </w:r>
            <w:r w:rsidRPr="0099257A">
              <w:rPr>
                <w:sz w:val="28"/>
                <w:szCs w:val="28"/>
              </w:rPr>
              <w:t>ле капитальный ремонт и ремонт проездов к дворовым территориям многоквартирных домов</w:t>
            </w:r>
            <w:r w:rsidR="00E9139E">
              <w:rPr>
                <w:sz w:val="28"/>
                <w:szCs w:val="28"/>
              </w:rPr>
              <w:t>,</w:t>
            </w:r>
            <w:r w:rsidRPr="0099257A">
              <w:rPr>
                <w:sz w:val="28"/>
                <w:szCs w:val="28"/>
              </w:rPr>
              <w:t xml:space="preserve"> с 38,9 </w:t>
            </w:r>
            <w:r w:rsidR="00DC6C7D">
              <w:rPr>
                <w:sz w:val="28"/>
                <w:szCs w:val="28"/>
              </w:rPr>
              <w:t>процентов</w:t>
            </w:r>
            <w:r w:rsidRPr="0099257A">
              <w:rPr>
                <w:sz w:val="28"/>
                <w:szCs w:val="28"/>
              </w:rPr>
              <w:t xml:space="preserve"> в 2014 году до 72,4 </w:t>
            </w:r>
            <w:r w:rsidR="00DC6C7D">
              <w:rPr>
                <w:sz w:val="28"/>
                <w:szCs w:val="28"/>
              </w:rPr>
              <w:t>процентов в 2020 году.</w:t>
            </w:r>
          </w:p>
        </w:tc>
      </w:tr>
    </w:tbl>
    <w:p w:rsidR="00C949AB" w:rsidRDefault="00C949AB" w:rsidP="00C949AB">
      <w:pPr>
        <w:jc w:val="center"/>
        <w:rPr>
          <w:b/>
          <w:lang w:eastAsia="ko-KR"/>
        </w:rPr>
      </w:pPr>
    </w:p>
    <w:p w:rsidR="00DC6C7D" w:rsidRPr="00C772D7" w:rsidRDefault="00DC6C7D" w:rsidP="00DC6C7D">
      <w:pPr>
        <w:widowControl w:val="0"/>
        <w:jc w:val="center"/>
        <w:rPr>
          <w:b/>
        </w:rPr>
      </w:pPr>
      <w:r>
        <w:rPr>
          <w:b/>
          <w:lang w:val="en-US"/>
        </w:rPr>
        <w:t>I</w:t>
      </w:r>
      <w:r w:rsidRPr="00C772D7">
        <w:rPr>
          <w:b/>
        </w:rPr>
        <w:t xml:space="preserve">. </w:t>
      </w:r>
      <w:r w:rsidR="00C949AB">
        <w:rPr>
          <w:b/>
        </w:rPr>
        <w:t xml:space="preserve">Характеристика текущего состояния жилищно-коммунальной </w:t>
      </w:r>
    </w:p>
    <w:p w:rsidR="00C949AB" w:rsidRDefault="00C949AB" w:rsidP="00DC6C7D">
      <w:pPr>
        <w:widowControl w:val="0"/>
        <w:jc w:val="center"/>
        <w:rPr>
          <w:b/>
        </w:rPr>
      </w:pPr>
      <w:r>
        <w:rPr>
          <w:b/>
        </w:rPr>
        <w:t>сферы и электроэнергетики Нижневартовского района</w:t>
      </w:r>
    </w:p>
    <w:p w:rsidR="00C949AB" w:rsidRPr="00DC6C7D" w:rsidRDefault="00C949AB" w:rsidP="00C949AB">
      <w:pPr>
        <w:spacing w:line="276" w:lineRule="auto"/>
        <w:ind w:firstLine="709"/>
        <w:jc w:val="both"/>
      </w:pP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Реформирование жилищно-коммунального хозяйства в Российской Фед</w:t>
      </w:r>
      <w:r w:rsidRPr="00DC6C7D">
        <w:t>е</w:t>
      </w:r>
      <w:r w:rsidRPr="00DC6C7D">
        <w:t>рации прошло несколько важных этапов, в ходе которых были в целом выпо</w:t>
      </w:r>
      <w:r w:rsidRPr="00DC6C7D">
        <w:t>л</w:t>
      </w:r>
      <w:r w:rsidRPr="00DC6C7D">
        <w:t>нены задачи реформы оплаты жилья и коммунальных услуг, создания системы адресной социальной поддержки граждан, совершенствования системы упра</w:t>
      </w:r>
      <w:r w:rsidRPr="00DC6C7D">
        <w:t>в</w:t>
      </w:r>
      <w:r w:rsidRPr="00DC6C7D">
        <w:t>ления многоквартирными жилыми домами, финансового оздоровления орган</w:t>
      </w:r>
      <w:r w:rsidRPr="00DC6C7D">
        <w:t>и</w:t>
      </w:r>
      <w:r w:rsidRPr="00DC6C7D">
        <w:t>заций жилищно-коммунального комплекса, развития в жилищно-коммунальной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Однако жилищно-коммунальный комплекс до сих пор является зоной п</w:t>
      </w:r>
      <w:r w:rsidRPr="00DC6C7D">
        <w:t>о</w:t>
      </w:r>
      <w:r w:rsidRPr="00DC6C7D">
        <w:t>вышенных социально-экономических и политических рисков. Нельзя считать решенной задачу обеспечения качества предоставляемых коммунальных услуг. Остро стоит задача повышения энергетической эффективности, снижения ра</w:t>
      </w:r>
      <w:r w:rsidRPr="00DC6C7D">
        <w:t>с</w:t>
      </w:r>
      <w:r w:rsidRPr="00DC6C7D">
        <w:t>ходов энергетических ресурсов при предоставлении коммунальных услуг.</w:t>
      </w:r>
    </w:p>
    <w:p w:rsidR="00C949AB" w:rsidRPr="00DC6C7D" w:rsidRDefault="00C949AB" w:rsidP="00002554">
      <w:pPr>
        <w:widowControl w:val="0"/>
        <w:autoSpaceDE w:val="0"/>
        <w:autoSpaceDN w:val="0"/>
        <w:ind w:firstLine="709"/>
        <w:jc w:val="both"/>
      </w:pPr>
      <w:r w:rsidRPr="00DC6C7D">
        <w:t>Высокая стоимость эксплуатационных затрат, с одной стороны, и соц</w:t>
      </w:r>
      <w:r w:rsidRPr="00DC6C7D">
        <w:t>и</w:t>
      </w:r>
      <w:r w:rsidRPr="00DC6C7D">
        <w:t xml:space="preserve">ально обоснованные ограничения роста тарифов на коммунальные услуги – </w:t>
      </w:r>
      <w:r w:rsidR="00DC6C7D">
        <w:t xml:space="preserve">        </w:t>
      </w:r>
      <w:r w:rsidRPr="00DC6C7D">
        <w:t xml:space="preserve">с другой, не позволяют осуществлять компаниям масштабные инвестиции </w:t>
      </w:r>
      <w:r w:rsidR="00DC6C7D">
        <w:t xml:space="preserve">               </w:t>
      </w:r>
      <w:r w:rsidRPr="00DC6C7D">
        <w:t>в модернизацию жилищно-коммунального комплекса, предназначенны</w:t>
      </w:r>
      <w:r w:rsidR="00DC6C7D">
        <w:t>е</w:t>
      </w:r>
      <w:r w:rsidRPr="00DC6C7D">
        <w:t xml:space="preserve"> для р</w:t>
      </w:r>
      <w:r w:rsidRPr="00DC6C7D">
        <w:t>е</w:t>
      </w:r>
      <w:r w:rsidRPr="00DC6C7D">
        <w:t>конструкции, расширения, нового строительства основных фондов систем жи</w:t>
      </w:r>
      <w:r w:rsidRPr="00DC6C7D">
        <w:t>з</w:t>
      </w:r>
      <w:r w:rsidRPr="00DC6C7D">
        <w:t xml:space="preserve">необеспечения. </w:t>
      </w:r>
    </w:p>
    <w:p w:rsidR="00C949AB" w:rsidRPr="00DC6C7D" w:rsidRDefault="00C949AB" w:rsidP="00002554">
      <w:pPr>
        <w:widowControl w:val="0"/>
        <w:autoSpaceDE w:val="0"/>
        <w:autoSpaceDN w:val="0"/>
        <w:ind w:firstLine="709"/>
        <w:jc w:val="both"/>
      </w:pPr>
      <w:r w:rsidRPr="00DC6C7D">
        <w:t>Физический износ коммунальной инфраструктуры в среднем по Нижн</w:t>
      </w:r>
      <w:r w:rsidRPr="00DC6C7D">
        <w:t>е</w:t>
      </w:r>
      <w:r w:rsidRPr="00DC6C7D">
        <w:t xml:space="preserve">вартовскому району составляет более 50 </w:t>
      </w:r>
      <w:r w:rsidR="00DC6C7D">
        <w:t>процентов</w:t>
      </w:r>
      <w:r w:rsidRPr="00DC6C7D">
        <w:t xml:space="preserve">. Потери и утечки воды </w:t>
      </w:r>
      <w:r w:rsidR="00DC6C7D">
        <w:t xml:space="preserve">              </w:t>
      </w:r>
      <w:r w:rsidRPr="00DC6C7D">
        <w:t xml:space="preserve">и тепловой энергии значительно превышают допустимый уровень. Величина </w:t>
      </w:r>
      <w:r w:rsidRPr="00DC6C7D">
        <w:lastRenderedPageBreak/>
        <w:t xml:space="preserve">потерь в водоснабжении составляет более 15,1 </w:t>
      </w:r>
      <w:r w:rsidR="00DC6C7D">
        <w:t>процента</w:t>
      </w:r>
      <w:r w:rsidRPr="00DC6C7D">
        <w:t xml:space="preserve">. Потери тепловой энергии в процессе производства и транспортировки составляют до 36 </w:t>
      </w:r>
      <w:r w:rsidR="00DC6C7D">
        <w:t>проце</w:t>
      </w:r>
      <w:r w:rsidR="00DC6C7D">
        <w:t>н</w:t>
      </w:r>
      <w:r w:rsidR="00DC6C7D">
        <w:t>тов</w:t>
      </w:r>
      <w:r w:rsidRPr="00DC6C7D">
        <w:t>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Сокращение объемов нерационального потребления коммунальных услуг остается одной из важнейших задач для района.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 xml:space="preserve">Количество водоочистных сооружений в районе составляет 13 единиц суммарной производительностью 20 тыс. </w:t>
      </w:r>
      <w:r w:rsidR="00DC6C7D">
        <w:t>куб. м</w:t>
      </w:r>
      <w:r w:rsidRPr="00DC6C7D">
        <w:t>/сут. Однако имеется дефицит водоочистных сооружений в сельских малочисленных населенных пунктах и дефицит мощности водоочистных сооружений в некоторых поселениях. Дейс</w:t>
      </w:r>
      <w:r w:rsidRPr="00DC6C7D">
        <w:t>т</w:t>
      </w:r>
      <w:r w:rsidRPr="00DC6C7D">
        <w:t>вующие станции водоподготовки работают неэффективно. Требуется провед</w:t>
      </w:r>
      <w:r w:rsidRPr="00DC6C7D">
        <w:t>е</w:t>
      </w:r>
      <w:r w:rsidRPr="00DC6C7D">
        <w:t>ние реконструкции с применением современных методов очистки.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В настоящее время для очистки воды в районе применяются технологии   с участием и без участия реагентов. Удаление из питьевой воды соединений железа и марганца сопряжено со значительными трудностями. Распростране</w:t>
      </w:r>
      <w:r w:rsidRPr="00DC6C7D">
        <w:t>н</w:t>
      </w:r>
      <w:r w:rsidRPr="00DC6C7D">
        <w:t>ная  в районе безреагентная очистка питьевой воды методом упрощенной аэр</w:t>
      </w:r>
      <w:r w:rsidRPr="00DC6C7D">
        <w:t>а</w:t>
      </w:r>
      <w:r w:rsidRPr="00DC6C7D">
        <w:t>ции не всегда дает положительные результаты. Эффект очистки зависит от с</w:t>
      </w:r>
      <w:r w:rsidRPr="00DC6C7D">
        <w:t>о</w:t>
      </w:r>
      <w:r w:rsidRPr="00DC6C7D">
        <w:t>става и количества содержащихся загрязнений в исходной воде и соблюдения технологического регламента работы обслуживающим персоналом.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В районе разводящие сети водопровода построены по лучевой тупиковой схеме, что способствует застою воды на концевых участках сетей. Так как в</w:t>
      </w:r>
      <w:r w:rsidRPr="00DC6C7D">
        <w:t>о</w:t>
      </w:r>
      <w:r w:rsidRPr="00DC6C7D">
        <w:t>допроводная труба идет в одной изоляции с обратным трубопроводом тепл</w:t>
      </w:r>
      <w:r w:rsidRPr="00DC6C7D">
        <w:t>о</w:t>
      </w:r>
      <w:r w:rsidRPr="00DC6C7D">
        <w:t>снабжения, происходит нагрев холодной воды</w:t>
      </w:r>
      <w:r w:rsidR="00E9139E">
        <w:t>,</w:t>
      </w:r>
      <w:r w:rsidRPr="00DC6C7D">
        <w:t xml:space="preserve"> и в процессе химической реа</w:t>
      </w:r>
      <w:r w:rsidRPr="00DC6C7D">
        <w:t>к</w:t>
      </w:r>
      <w:r w:rsidRPr="00DC6C7D">
        <w:t>ции порождаются бактерии, ухудшающие гигиенические показатели питьевой воды – появляется запах, изменяется цветность, взвесь соединений железа.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Для того, чтобы качество воды не ухудшалось при прохождении через разводящую сеть, необходимо провести реконструкцию водопроводов, которая включала бы в себя исполнение трубопроводов из высокотехнологичных мат</w:t>
      </w:r>
      <w:r w:rsidRPr="00DC6C7D">
        <w:t>е</w:t>
      </w:r>
      <w:r w:rsidRPr="00DC6C7D">
        <w:t>риалов с закольцовкой и раздельной теплоизоляцией.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Большую озабоченность в районе вызывает состояние поверхностных и</w:t>
      </w:r>
      <w:r w:rsidRPr="00DC6C7D">
        <w:t>с</w:t>
      </w:r>
      <w:r w:rsidRPr="00DC6C7D">
        <w:t xml:space="preserve">точников, относящихся к категории рыбохозяйственного назначения. 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Хозяйственно-бытовые сточные воды являются источником загрязнения поверхностных водоемов органическими веществами, биогенными элементами (соединения азота, фосфора, кремния), поверхностно-активными веществами.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Общая протяженность магистральных и внутриквартальных канализац</w:t>
      </w:r>
      <w:r w:rsidRPr="00DC6C7D">
        <w:t>и</w:t>
      </w:r>
      <w:r w:rsidRPr="00DC6C7D">
        <w:t>онных сетей составляет 53 км, что ничтожно мало. Сети канализации имеются только в поселках городского типа Излучинске, Новоаганске, и частично в селе Варь</w:t>
      </w:r>
      <w:r w:rsidR="00DC6C7D">
        <w:t>ё</w:t>
      </w:r>
      <w:r w:rsidRPr="00DC6C7D">
        <w:t>ган, поселке Ваховске.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Актуальной остается проблема строительства сетей в населенных пунктах таких</w:t>
      </w:r>
      <w:r w:rsidR="00E9139E">
        <w:t>,</w:t>
      </w:r>
      <w:r w:rsidRPr="00DC6C7D">
        <w:t xml:space="preserve"> как: поселок Ваховск, поселок Аган, где построены канализационные очистные сооружения.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На сегодняшний день в районе насчитывается 13 канализационных ста</w:t>
      </w:r>
      <w:r w:rsidRPr="00DC6C7D">
        <w:t>н</w:t>
      </w:r>
      <w:r w:rsidRPr="00DC6C7D">
        <w:t xml:space="preserve">ций (КНС) и 5 сооружений очистки сточных вод общей производительностью 18,7 тыс. </w:t>
      </w:r>
      <w:r w:rsidR="00DC6C7D">
        <w:t>куб. м</w:t>
      </w:r>
      <w:r w:rsidRPr="00DC6C7D">
        <w:t xml:space="preserve"> в сутки. Очистку проходят 5,3 тыс. </w:t>
      </w:r>
      <w:r w:rsidR="00002554">
        <w:t>куб. м</w:t>
      </w:r>
      <w:r w:rsidRPr="00DC6C7D">
        <w:t>/сутки сточных вод. Таким образом, несмотря на имеющиеся резервные мощности, продолжается сброс ненормативно очищенных вод, так как канализационные очистные с</w:t>
      </w:r>
      <w:r w:rsidRPr="00DC6C7D">
        <w:t>о</w:t>
      </w:r>
      <w:r w:rsidRPr="00DC6C7D">
        <w:lastRenderedPageBreak/>
        <w:t>оружения выполнены по проектам 80-х годов. На канализационных станциях принята традиционная схема – биологическая и механическая очистка. Не пр</w:t>
      </w:r>
      <w:r w:rsidRPr="00DC6C7D">
        <w:t>е</w:t>
      </w:r>
      <w:r w:rsidRPr="00DC6C7D">
        <w:t>дусмотрены сооружения доочистки от органических, взвешенных веществ.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В населенных пунктах</w:t>
      </w:r>
      <w:r w:rsidR="00002554">
        <w:t>:</w:t>
      </w:r>
      <w:r w:rsidRPr="00DC6C7D">
        <w:t xml:space="preserve"> пгт. Новоаганске, с. Большетархово, с. Ларьяк, </w:t>
      </w:r>
      <w:r w:rsidR="00002554">
        <w:t xml:space="preserve">          </w:t>
      </w:r>
      <w:r w:rsidRPr="00DC6C7D">
        <w:t>с. Корлики</w:t>
      </w:r>
      <w:r w:rsidR="00E9139E">
        <w:t xml:space="preserve"> −</w:t>
      </w:r>
      <w:r w:rsidRPr="00DC6C7D">
        <w:t xml:space="preserve"> продолжается сброс жидких нечистот на рельеф. Неочищенные сточные воды представляют собой сложные микрокомпонентные образования </w:t>
      </w:r>
      <w:r w:rsidR="00002554">
        <w:t xml:space="preserve"> </w:t>
      </w:r>
      <w:r w:rsidRPr="00DC6C7D">
        <w:t xml:space="preserve">и являются фактором риска распространения возбудителей инфекции. 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 xml:space="preserve">По состоянию на </w:t>
      </w:r>
      <w:r w:rsidR="00002554">
        <w:t>0</w:t>
      </w:r>
      <w:r w:rsidRPr="00DC6C7D">
        <w:t>1 января 2013 года в районе источниками теплосна</w:t>
      </w:r>
      <w:r w:rsidRPr="00DC6C7D">
        <w:t>б</w:t>
      </w:r>
      <w:r w:rsidRPr="00DC6C7D">
        <w:t>жения являются 18 котельных установ</w:t>
      </w:r>
      <w:r w:rsidR="00002554">
        <w:t>ок</w:t>
      </w:r>
      <w:r w:rsidRPr="00DC6C7D">
        <w:t>. Общая протяженность тепловых с</w:t>
      </w:r>
      <w:r w:rsidRPr="00DC6C7D">
        <w:t>е</w:t>
      </w:r>
      <w:r w:rsidRPr="00DC6C7D">
        <w:t>тей в двухтрубном исчислении составляет 124,19 км.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Ежегодно в планах мероприятий по подготовке объектов жилищно-коммунального комплекса и социальной сферы к работе в осенне-зимний пер</w:t>
      </w:r>
      <w:r w:rsidRPr="00DC6C7D">
        <w:t>и</w:t>
      </w:r>
      <w:r w:rsidRPr="00DC6C7D">
        <w:t xml:space="preserve">од предусматривается замена инженерных сетей не менее 4 </w:t>
      </w:r>
      <w:r w:rsidR="00002554">
        <w:t>процентов</w:t>
      </w:r>
      <w:r w:rsidRPr="00DC6C7D">
        <w:t xml:space="preserve"> от общей протяженности. Для уменьшения количества ветхих и изношенных инжене</w:t>
      </w:r>
      <w:r w:rsidRPr="00DC6C7D">
        <w:t>р</w:t>
      </w:r>
      <w:r w:rsidRPr="00DC6C7D">
        <w:t xml:space="preserve">ных сетей с 2013 года предусматривается ежегодная замена не менее 5 </w:t>
      </w:r>
      <w:r w:rsidR="00002554">
        <w:t>проце</w:t>
      </w:r>
      <w:r w:rsidR="00002554">
        <w:t>н</w:t>
      </w:r>
      <w:r w:rsidR="00002554">
        <w:t>тов</w:t>
      </w:r>
      <w:r w:rsidRPr="00DC6C7D">
        <w:t xml:space="preserve"> от их общей протяженности.</w:t>
      </w:r>
    </w:p>
    <w:p w:rsidR="00C949AB" w:rsidRPr="00DC6C7D" w:rsidRDefault="00002554" w:rsidP="00002554">
      <w:pPr>
        <w:widowControl w:val="0"/>
        <w:ind w:firstLine="709"/>
        <w:jc w:val="both"/>
      </w:pPr>
      <w:r>
        <w:t>Муниципальная п</w:t>
      </w:r>
      <w:r w:rsidR="00C949AB" w:rsidRPr="00DC6C7D">
        <w:t>рограмма направлена на снижение сверхнормативного износа объектов коммунальной инфраструктуры, проведение их модернизации путем внедрения ресурсо- и энергосберегающих технологий, разработку и вн</w:t>
      </w:r>
      <w:r w:rsidR="00C949AB" w:rsidRPr="00DC6C7D">
        <w:t>е</w:t>
      </w:r>
      <w:r w:rsidR="00C949AB" w:rsidRPr="00DC6C7D">
        <w:t>дрение мер по стимулированию эффективного и рационального хозяйствования организаций коммунального комплекса, обеспечение коммунальной инфр</w:t>
      </w:r>
      <w:r w:rsidR="00C949AB" w:rsidRPr="00DC6C7D">
        <w:t>а</w:t>
      </w:r>
      <w:r w:rsidR="00C949AB" w:rsidRPr="00DC6C7D">
        <w:t>структурой территорий, предназначенных для комплексного освоения и разв</w:t>
      </w:r>
      <w:r w:rsidR="00C949AB" w:rsidRPr="00DC6C7D">
        <w:t>и</w:t>
      </w:r>
      <w:r w:rsidR="00C949AB" w:rsidRPr="00DC6C7D">
        <w:t>тия застроенных территорий в целях жилищного строительства.</w:t>
      </w:r>
    </w:p>
    <w:p w:rsidR="00C949AB" w:rsidRPr="00DC6C7D" w:rsidRDefault="00C949AB" w:rsidP="00002554">
      <w:pPr>
        <w:pStyle w:val="a1"/>
        <w:widowControl w:val="0"/>
        <w:ind w:firstLine="709"/>
        <w:jc w:val="both"/>
        <w:rPr>
          <w:szCs w:val="28"/>
        </w:rPr>
      </w:pPr>
      <w:r w:rsidRPr="00DC6C7D">
        <w:rPr>
          <w:szCs w:val="28"/>
        </w:rPr>
        <w:t>В Нижневартовском районе много дожигаемого попутного нефтяного г</w:t>
      </w:r>
      <w:r w:rsidRPr="00DC6C7D">
        <w:rPr>
          <w:szCs w:val="28"/>
        </w:rPr>
        <w:t>а</w:t>
      </w:r>
      <w:r w:rsidRPr="00DC6C7D">
        <w:rPr>
          <w:szCs w:val="28"/>
        </w:rPr>
        <w:t>за, который в качестве топлива для котельных не требует подготовки и знач</w:t>
      </w:r>
      <w:r w:rsidRPr="00DC6C7D">
        <w:rPr>
          <w:szCs w:val="28"/>
        </w:rPr>
        <w:t>и</w:t>
      </w:r>
      <w:r w:rsidRPr="00DC6C7D">
        <w:rPr>
          <w:szCs w:val="28"/>
        </w:rPr>
        <w:t>тельно дешевле сырой, а тем более товарной нефти. Высокая себестоимость производства 1 Гкал при невозможности ее реализовать приводит к убыточн</w:t>
      </w:r>
      <w:r w:rsidRPr="00DC6C7D">
        <w:rPr>
          <w:szCs w:val="28"/>
        </w:rPr>
        <w:t>о</w:t>
      </w:r>
      <w:r w:rsidRPr="00DC6C7D">
        <w:rPr>
          <w:szCs w:val="28"/>
        </w:rPr>
        <w:t>сти предприятий жилищно-коммунальной сферы. Выходом из сложившейся ситуации может быть перевод нефтяных котельных на более стабильное газ</w:t>
      </w:r>
      <w:r w:rsidRPr="00DC6C7D">
        <w:rPr>
          <w:szCs w:val="28"/>
        </w:rPr>
        <w:t>о</w:t>
      </w:r>
      <w:r w:rsidRPr="00DC6C7D">
        <w:rPr>
          <w:szCs w:val="28"/>
        </w:rPr>
        <w:t xml:space="preserve">вое топливо. </w:t>
      </w:r>
    </w:p>
    <w:p w:rsidR="00C949AB" w:rsidRPr="00DC6C7D" w:rsidRDefault="00C949AB" w:rsidP="00002554">
      <w:pPr>
        <w:pStyle w:val="a1"/>
        <w:widowControl w:val="0"/>
        <w:ind w:firstLine="709"/>
        <w:jc w:val="both"/>
        <w:rPr>
          <w:szCs w:val="28"/>
        </w:rPr>
      </w:pPr>
      <w:r w:rsidRPr="00DC6C7D">
        <w:rPr>
          <w:szCs w:val="28"/>
        </w:rPr>
        <w:t>Для решения задачи газификации населенных пунктов и перевода отоп</w:t>
      </w:r>
      <w:r w:rsidRPr="00DC6C7D">
        <w:rPr>
          <w:szCs w:val="28"/>
        </w:rPr>
        <w:t>и</w:t>
      </w:r>
      <w:r w:rsidRPr="00DC6C7D">
        <w:rPr>
          <w:szCs w:val="28"/>
        </w:rPr>
        <w:t xml:space="preserve">тельных котельных с нефтяного топлива на попутный газ необходимо новое строительство газопроводов и котельных. В 2007 году за счет средств бюджета Нижневартовского района в полном объеме выполнены проектно-изыскательские работы на строительство газовых котельных и газопроводов попутного нефтяного газа для населенных пунктов Ваховск, Аган, Покур </w:t>
      </w:r>
      <w:r w:rsidR="00002554">
        <w:rPr>
          <w:szCs w:val="28"/>
        </w:rPr>
        <w:t xml:space="preserve">          </w:t>
      </w:r>
      <w:r w:rsidRPr="00DC6C7D">
        <w:rPr>
          <w:szCs w:val="28"/>
        </w:rPr>
        <w:t>и Варь</w:t>
      </w:r>
      <w:r w:rsidR="00002554">
        <w:rPr>
          <w:szCs w:val="28"/>
        </w:rPr>
        <w:t>ё</w:t>
      </w:r>
      <w:r w:rsidRPr="00DC6C7D">
        <w:rPr>
          <w:szCs w:val="28"/>
        </w:rPr>
        <w:t>ган.</w:t>
      </w:r>
    </w:p>
    <w:p w:rsidR="00C949AB" w:rsidRPr="00DC6C7D" w:rsidRDefault="00C949AB" w:rsidP="00002554">
      <w:pPr>
        <w:pStyle w:val="a1"/>
        <w:widowControl w:val="0"/>
        <w:ind w:firstLine="709"/>
        <w:jc w:val="both"/>
        <w:rPr>
          <w:szCs w:val="28"/>
        </w:rPr>
      </w:pPr>
      <w:r w:rsidRPr="00DC6C7D">
        <w:rPr>
          <w:szCs w:val="28"/>
        </w:rPr>
        <w:t>В связи с возможностью снижения тарифа на тепловую энергию за счет уменьшения стоимости топливной составляющей, минимизации вредного во</w:t>
      </w:r>
      <w:r w:rsidRPr="00DC6C7D">
        <w:rPr>
          <w:szCs w:val="28"/>
        </w:rPr>
        <w:t>з</w:t>
      </w:r>
      <w:r w:rsidRPr="00DC6C7D">
        <w:rPr>
          <w:szCs w:val="28"/>
        </w:rPr>
        <w:t>действия нефтяных котельных на окружающую среду и необходимостью с</w:t>
      </w:r>
      <w:r w:rsidRPr="00DC6C7D">
        <w:rPr>
          <w:szCs w:val="28"/>
        </w:rPr>
        <w:t>о</w:t>
      </w:r>
      <w:r w:rsidRPr="00DC6C7D">
        <w:rPr>
          <w:szCs w:val="28"/>
        </w:rPr>
        <w:t>блюдения требований законодательства в сфере проектирования и капитальн</w:t>
      </w:r>
      <w:r w:rsidRPr="00DC6C7D">
        <w:rPr>
          <w:szCs w:val="28"/>
        </w:rPr>
        <w:t>о</w:t>
      </w:r>
      <w:r w:rsidRPr="00DC6C7D">
        <w:rPr>
          <w:szCs w:val="28"/>
        </w:rPr>
        <w:t>го строительства реализация данных проектов представляется крайне жел</w:t>
      </w:r>
      <w:r w:rsidRPr="00DC6C7D">
        <w:rPr>
          <w:szCs w:val="28"/>
        </w:rPr>
        <w:t>а</w:t>
      </w:r>
      <w:r w:rsidRPr="00DC6C7D">
        <w:rPr>
          <w:szCs w:val="28"/>
        </w:rPr>
        <w:t>тельной.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 xml:space="preserve">Жилищный фонд района по состоянию на </w:t>
      </w:r>
      <w:r w:rsidR="00002554">
        <w:t>0</w:t>
      </w:r>
      <w:r w:rsidRPr="00DC6C7D">
        <w:t>1 января 2013 года составил 601,5 тыс. кв. м общей площади</w:t>
      </w:r>
      <w:r w:rsidR="00002554">
        <w:t>,</w:t>
      </w:r>
      <w:r w:rsidRPr="00DC6C7D">
        <w:t xml:space="preserve"> или 2 227 жилых домов, в том числе 952 мн</w:t>
      </w:r>
      <w:r w:rsidRPr="00DC6C7D">
        <w:t>о</w:t>
      </w:r>
      <w:r w:rsidRPr="00DC6C7D">
        <w:lastRenderedPageBreak/>
        <w:t>гоквартирных дома.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Уровень их физического износа составляет: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 xml:space="preserve">от 0 до 30 </w:t>
      </w:r>
      <w:r w:rsidR="00002554">
        <w:t>процентов – 77,0 процентов</w:t>
      </w:r>
      <w:r w:rsidRPr="00DC6C7D">
        <w:t xml:space="preserve"> (403 многоквартирных дома),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 xml:space="preserve">от 31 до 65 </w:t>
      </w:r>
      <w:r w:rsidR="00002554">
        <w:t>процентов</w:t>
      </w:r>
      <w:r w:rsidRPr="00DC6C7D">
        <w:t xml:space="preserve"> – 16,4 </w:t>
      </w:r>
      <w:r w:rsidR="00002554">
        <w:t>процентов</w:t>
      </w:r>
      <w:r w:rsidRPr="00DC6C7D">
        <w:t xml:space="preserve"> (380 многоквартирных дома);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 xml:space="preserve">от 66 до 70 </w:t>
      </w:r>
      <w:r w:rsidR="00002554">
        <w:t>процентов</w:t>
      </w:r>
      <w:r w:rsidRPr="00DC6C7D">
        <w:t xml:space="preserve"> – 6,6 </w:t>
      </w:r>
      <w:r w:rsidR="00002554">
        <w:t>процентов</w:t>
      </w:r>
      <w:r w:rsidRPr="00DC6C7D">
        <w:t xml:space="preserve"> (169 многоквартирных домов).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Поправками, внесенными Федеральным законом от 25.12.2012 №</w:t>
      </w:r>
      <w:r w:rsidR="00002554">
        <w:t xml:space="preserve"> </w:t>
      </w:r>
      <w:r w:rsidRPr="00DC6C7D">
        <w:t>271-ФЗ в Жилищный кодекс Российской Федерации, обязанность по финансированию проведения капитального ремонта общего имущества многоквартирных домов возложена на собственников помещений в таких домах.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Предусмотрено создание условий для возможности накопления средств собственников, обеспечивающих их сохранность. Аккумулирование накопл</w:t>
      </w:r>
      <w:r w:rsidRPr="00DC6C7D">
        <w:t>е</w:t>
      </w:r>
      <w:r w:rsidRPr="00DC6C7D">
        <w:t>ний возможно как на индивидуальном банковском счете, открываемом для о</w:t>
      </w:r>
      <w:r w:rsidRPr="00DC6C7D">
        <w:t>т</w:t>
      </w:r>
      <w:r w:rsidRPr="00DC6C7D">
        <w:t>дельно взятого дома, так и на счетах специализированной некоммерческой о</w:t>
      </w:r>
      <w:r w:rsidRPr="00DC6C7D">
        <w:t>р</w:t>
      </w:r>
      <w:r w:rsidRPr="00DC6C7D">
        <w:t>ганизации, создаваемой субъектом Российской Федерации. При этом в отнош</w:t>
      </w:r>
      <w:r w:rsidRPr="00DC6C7D">
        <w:t>е</w:t>
      </w:r>
      <w:r w:rsidRPr="00DC6C7D">
        <w:t>нии последней субъект Российской Федерации несет субсидиарную ответс</w:t>
      </w:r>
      <w:r w:rsidRPr="00DC6C7D">
        <w:t>т</w:t>
      </w:r>
      <w:r w:rsidRPr="00DC6C7D">
        <w:t>венность за все убытки, причиненные собственникам помещений многоква</w:t>
      </w:r>
      <w:r w:rsidRPr="00DC6C7D">
        <w:t>р</w:t>
      </w:r>
      <w:r w:rsidRPr="00DC6C7D">
        <w:t>тирного дома</w:t>
      </w:r>
      <w:r w:rsidR="00D42E21">
        <w:t>,</w:t>
      </w:r>
      <w:r w:rsidRPr="00DC6C7D">
        <w:t xml:space="preserve"> как в связи с некачественным управлением средствами, так </w:t>
      </w:r>
      <w:r w:rsidR="00002554">
        <w:t xml:space="preserve">           </w:t>
      </w:r>
      <w:r w:rsidRPr="00DC6C7D">
        <w:t>и в связи с некачественным либо несвоевременно проведенным ремонтом.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Одновременно с этим существует закрепленная статьей 16 Закона Ро</w:t>
      </w:r>
      <w:r w:rsidRPr="00DC6C7D">
        <w:t>с</w:t>
      </w:r>
      <w:r w:rsidR="00002554">
        <w:t>сийской Федерации от 04.07.</w:t>
      </w:r>
      <w:r w:rsidRPr="00DC6C7D">
        <w:t xml:space="preserve">91 № 1541-1 «О приватизации жилищного фонда </w:t>
      </w:r>
      <w:r w:rsidR="00002554">
        <w:t xml:space="preserve">       </w:t>
      </w:r>
      <w:r w:rsidRPr="00DC6C7D">
        <w:t>в Российской Федерации» обязанность органов государственной власти и орг</w:t>
      </w:r>
      <w:r w:rsidRPr="00DC6C7D">
        <w:t>а</w:t>
      </w:r>
      <w:r w:rsidRPr="00DC6C7D">
        <w:t>нов местного самоуправления (как бывших наймодателей) выполнять кап</w:t>
      </w:r>
      <w:r w:rsidRPr="00DC6C7D">
        <w:t>и</w:t>
      </w:r>
      <w:r w:rsidRPr="00DC6C7D">
        <w:t>тальный ремонт домов в соответствии с нормами содержания, эксплуатации и ремонта жилищного фонда. Таким образом, сохраняется обязанность госуда</w:t>
      </w:r>
      <w:r w:rsidRPr="00DC6C7D">
        <w:t>р</w:t>
      </w:r>
      <w:r w:rsidRPr="00DC6C7D">
        <w:t xml:space="preserve">ства по финансированию капитального ремонта всех жилых домов, в которых права собственности на жилые помещения возникли в результате приватизации в случае, если такой капитальный ремонт не проведен с даты приватизации первого жилого помещения в данном доме. 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Вышесказанное требует предусматривать предоставление мер государс</w:t>
      </w:r>
      <w:r w:rsidRPr="00DC6C7D">
        <w:t>т</w:t>
      </w:r>
      <w:r w:rsidRPr="00DC6C7D">
        <w:t>венной и муниципальной поддержки для проведения капитального ремонта многоквартирных домов, что закреплено в Жилищном кодексе Российской Ф</w:t>
      </w:r>
      <w:r w:rsidRPr="00DC6C7D">
        <w:t>е</w:t>
      </w:r>
      <w:r w:rsidRPr="00DC6C7D">
        <w:t xml:space="preserve">дерации и Законе Ханты-Мансийского автономного округа – Югры </w:t>
      </w:r>
      <w:r w:rsidR="00002554">
        <w:t xml:space="preserve">                  </w:t>
      </w:r>
      <w:r w:rsidRPr="00DC6C7D">
        <w:t>от 01.07.2013 № 54-оз «Об организации проведения капитального ремонта о</w:t>
      </w:r>
      <w:r w:rsidRPr="00DC6C7D">
        <w:t>б</w:t>
      </w:r>
      <w:r w:rsidRPr="00DC6C7D">
        <w:t xml:space="preserve">щего имущества в многоквартирных домах, расположенных на территории Ханты-Мансийского автономного округа – Югры». 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  <w:rPr>
          <w:lang w:eastAsia="ko-KR"/>
        </w:rPr>
      </w:pPr>
      <w:r w:rsidRPr="00DC6C7D">
        <w:t xml:space="preserve">Согласно Федеральному </w:t>
      </w:r>
      <w:hyperlink r:id="rId9" w:history="1">
        <w:r w:rsidRPr="00DC6C7D">
          <w:rPr>
            <w:rStyle w:val="afa"/>
            <w:color w:val="auto"/>
            <w:u w:val="none"/>
          </w:rPr>
          <w:t>закону</w:t>
        </w:r>
      </w:hyperlink>
      <w:r w:rsidRPr="00DC6C7D">
        <w:t xml:space="preserve"> от </w:t>
      </w:r>
      <w:r w:rsidR="00002554">
        <w:t>0</w:t>
      </w:r>
      <w:r w:rsidRPr="00DC6C7D">
        <w:t>6</w:t>
      </w:r>
      <w:r w:rsidR="00002554">
        <w:t>.10.</w:t>
      </w:r>
      <w:r w:rsidRPr="00DC6C7D">
        <w:t>2003 № 131-ФЗ</w:t>
      </w:r>
      <w:r w:rsidR="00002554">
        <w:t xml:space="preserve"> </w:t>
      </w:r>
      <w:r w:rsidRPr="00DC6C7D">
        <w:t>«Об общих принципах организации местного самоуправления в Российской Федерации» вопросы благоустройства населенных пунктов относятся к полномочиям орг</w:t>
      </w:r>
      <w:r w:rsidRPr="00DC6C7D">
        <w:t>а</w:t>
      </w:r>
      <w:r w:rsidRPr="00DC6C7D">
        <w:t>нов местного самоуправления.</w:t>
      </w:r>
    </w:p>
    <w:p w:rsidR="00C949AB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Однако данному вопросу органы местного самоуправления не всегда уд</w:t>
      </w:r>
      <w:r w:rsidRPr="00DC6C7D">
        <w:t>е</w:t>
      </w:r>
      <w:r w:rsidRPr="00DC6C7D">
        <w:t>ляют должное внимание. Помимо дефицита бюджета, одной из основных пр</w:t>
      </w:r>
      <w:r w:rsidRPr="00DC6C7D">
        <w:t>и</w:t>
      </w:r>
      <w:r w:rsidRPr="00DC6C7D">
        <w:t>чин этого является отсутствие нормативной правовой базы, регламентирующей порядок осуществления содержания дворовых территорий многоквартирных домов.</w:t>
      </w:r>
    </w:p>
    <w:p w:rsidR="00002554" w:rsidRPr="00DC6C7D" w:rsidRDefault="00002554" w:rsidP="00002554">
      <w:pPr>
        <w:widowControl w:val="0"/>
        <w:autoSpaceDE w:val="0"/>
        <w:autoSpaceDN w:val="0"/>
        <w:adjustRightInd w:val="0"/>
        <w:ind w:firstLine="709"/>
        <w:jc w:val="both"/>
      </w:pP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lastRenderedPageBreak/>
        <w:t>Проблемы благоустройства населенных пунктов рассматривались на з</w:t>
      </w:r>
      <w:r w:rsidRPr="00DC6C7D">
        <w:t>а</w:t>
      </w:r>
      <w:r w:rsidRPr="00DC6C7D">
        <w:t xml:space="preserve">седании Совета при Президенте Российской Федерации по развитию местного самоуправления </w:t>
      </w:r>
      <w:r w:rsidR="00002554">
        <w:t>0</w:t>
      </w:r>
      <w:r w:rsidRPr="00DC6C7D">
        <w:t>5</w:t>
      </w:r>
      <w:r w:rsidR="00002554">
        <w:t>.09.</w:t>
      </w:r>
      <w:r w:rsidRPr="00DC6C7D">
        <w:t>2010. По итогам заседания Совета был подготовлен п</w:t>
      </w:r>
      <w:r w:rsidRPr="00DC6C7D">
        <w:t>е</w:t>
      </w:r>
      <w:r w:rsidRPr="00DC6C7D">
        <w:t>речень поручений Президента Российской Федерации, в том числе Правител</w:t>
      </w:r>
      <w:r w:rsidRPr="00DC6C7D">
        <w:t>ь</w:t>
      </w:r>
      <w:r w:rsidRPr="00DC6C7D">
        <w:t>ству Российской Федерации совместно с высшими исполнительными органами государственной власти субъектов Российской Федерации</w:t>
      </w:r>
      <w:r w:rsidR="00002554">
        <w:t>,</w:t>
      </w:r>
      <w:r w:rsidRPr="00DC6C7D">
        <w:t xml:space="preserve"> разработать прав</w:t>
      </w:r>
      <w:r w:rsidRPr="00DC6C7D">
        <w:t>о</w:t>
      </w:r>
      <w:r w:rsidRPr="00DC6C7D">
        <w:t xml:space="preserve">вые механизмы регулирования отношений в сфере строительства, содержания </w:t>
      </w:r>
      <w:r w:rsidR="00002554">
        <w:t xml:space="preserve">   </w:t>
      </w:r>
      <w:r w:rsidRPr="00DC6C7D">
        <w:t>и капитального ремонта внутриквартальных территорий (придомовых террит</w:t>
      </w:r>
      <w:r w:rsidRPr="00DC6C7D">
        <w:t>о</w:t>
      </w:r>
      <w:r w:rsidRPr="00DC6C7D">
        <w:t>рий) и проездов к ним.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 xml:space="preserve">Правовой пробел в части определения пределов придомовой территории, за благоустройство которой несет ответственность управляющая организация, </w:t>
      </w:r>
      <w:r w:rsidR="00002554">
        <w:t xml:space="preserve"> </w:t>
      </w:r>
      <w:r w:rsidRPr="00DC6C7D">
        <w:t>в условиях, когда земельный участок, на котором расположен многокварти</w:t>
      </w:r>
      <w:r w:rsidRPr="00DC6C7D">
        <w:t>р</w:t>
      </w:r>
      <w:r w:rsidRPr="00DC6C7D">
        <w:t>ный дом, не сформирован, не поставлен на кадастровый учет, привел к тому, что техническое состояние дворовых территорий многоквартирных домов</w:t>
      </w:r>
      <w:r w:rsidR="00002554">
        <w:t xml:space="preserve">             </w:t>
      </w:r>
      <w:r w:rsidRPr="00DC6C7D">
        <w:t xml:space="preserve"> не отвечает требованиям безопасности и комфорта для жителей многокварти</w:t>
      </w:r>
      <w:r w:rsidRPr="00DC6C7D">
        <w:t>р</w:t>
      </w:r>
      <w:r w:rsidRPr="00DC6C7D">
        <w:t>ного дома.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Таким образом, анализ современного состояния в жилищно-коммунальной сфере показывает, что: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 xml:space="preserve">коммунальный сектор, несмотря на все усилия по реформированию, пока не стал инвестиционно-привлекательным сектором экономики для частного бизнеса; 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жилищный фонд, переданный в собственность граждан, так и не стал предметом ответственности собственников.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Конечные цели реформы – обеспечение нормативного качества жилищно-коммунальных услуг и нормативной надежности систем коммунальной инфр</w:t>
      </w:r>
      <w:r w:rsidRPr="00DC6C7D">
        <w:t>а</w:t>
      </w:r>
      <w:r w:rsidRPr="00DC6C7D">
        <w:t>структуры, повышение энергоэффективности систем коммунальной инфр</w:t>
      </w:r>
      <w:r w:rsidRPr="00DC6C7D">
        <w:t>а</w:t>
      </w:r>
      <w:r w:rsidRPr="00DC6C7D">
        <w:t>структуры и жилищного фонда, оптимизация затрат на производство комм</w:t>
      </w:r>
      <w:r w:rsidRPr="00DC6C7D">
        <w:t>у</w:t>
      </w:r>
      <w:r w:rsidRPr="00DC6C7D">
        <w:t>нальных ресурсов и затрат по эксплуатации жилищного фонда – на сегодня</w:t>
      </w:r>
      <w:r w:rsidRPr="00DC6C7D">
        <w:t>ш</w:t>
      </w:r>
      <w:r w:rsidRPr="00DC6C7D">
        <w:t>ний день не достигнуты.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В связи с этим органы местного самоуправления должны сосредоточить усилия на решении двух задач.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Первая задача заключается в проведении в значительных объемах кап</w:t>
      </w:r>
      <w:r w:rsidRPr="00DC6C7D">
        <w:t>и</w:t>
      </w:r>
      <w:r w:rsidRPr="00DC6C7D">
        <w:t>тального ремонта и реконструкции многоквартирных домов с использованием средств собственников жилья, кредитных продуктов банков и различных мех</w:t>
      </w:r>
      <w:r w:rsidRPr="00DC6C7D">
        <w:t>а</w:t>
      </w:r>
      <w:r w:rsidRPr="00DC6C7D">
        <w:t xml:space="preserve">низмов государственной поддержки инициативных собственников жилья </w:t>
      </w:r>
      <w:r w:rsidR="00002554">
        <w:t xml:space="preserve">         </w:t>
      </w:r>
      <w:r w:rsidRPr="00DC6C7D">
        <w:t>в энергоэффективной модернизации многоквартирных домов. Решение этой з</w:t>
      </w:r>
      <w:r w:rsidRPr="00DC6C7D">
        <w:t>а</w:t>
      </w:r>
      <w:r w:rsidRPr="00DC6C7D">
        <w:t>дачи позволит создать более комфортную среду обитания граждан, снизить расходы на оплату энергоресурсов за счет повышения энергоэффективности жилых зданий.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Вторая задача связана с техническим обновлением коммунальной инфр</w:t>
      </w:r>
      <w:r w:rsidRPr="00DC6C7D">
        <w:t>а</w:t>
      </w:r>
      <w:r w:rsidRPr="00DC6C7D">
        <w:t>структуры. Это позволит повысить качество коммунальных услуг, обеспечить высокую надежность их предоставления, создать технические и организацио</w:t>
      </w:r>
      <w:r w:rsidRPr="00DC6C7D">
        <w:t>н</w:t>
      </w:r>
      <w:r w:rsidRPr="00DC6C7D">
        <w:t>ные возможности потребителю регулировать объемы потребляемых услуг и о</w:t>
      </w:r>
      <w:r w:rsidRPr="00DC6C7D">
        <w:t>п</w:t>
      </w:r>
      <w:r w:rsidRPr="00DC6C7D">
        <w:t xml:space="preserve">лату по факту их потребления. Решение этой задачи связано с принципиальным улучшением инвестиционного климата в коммунальном секторе. 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</w:rPr>
      </w:pPr>
      <w:r w:rsidRPr="00DC6C7D">
        <w:rPr>
          <w:rFonts w:cs="Calibri"/>
        </w:rPr>
        <w:lastRenderedPageBreak/>
        <w:t>Проблема высокой энергоемкости экономики, большие энергетические издержки в жилищно-коммунальном хозяйстве и бюджетном секторе актуал</w:t>
      </w:r>
      <w:r w:rsidRPr="00DC6C7D">
        <w:rPr>
          <w:rFonts w:cs="Calibri"/>
        </w:rPr>
        <w:t>ь</w:t>
      </w:r>
      <w:r w:rsidRPr="00DC6C7D">
        <w:rPr>
          <w:rFonts w:cs="Calibri"/>
        </w:rPr>
        <w:t>ны как для России в целом, так и для муниципального образования Нижнева</w:t>
      </w:r>
      <w:r w:rsidRPr="00DC6C7D">
        <w:rPr>
          <w:rFonts w:cs="Calibri"/>
        </w:rPr>
        <w:t>р</w:t>
      </w:r>
      <w:r w:rsidRPr="00DC6C7D">
        <w:rPr>
          <w:rFonts w:cs="Calibri"/>
        </w:rPr>
        <w:t>товский район в частности, поэтому решение вопросов повышения энергоэ</w:t>
      </w:r>
      <w:r w:rsidRPr="00DC6C7D">
        <w:rPr>
          <w:rFonts w:cs="Calibri"/>
        </w:rPr>
        <w:t>ф</w:t>
      </w:r>
      <w:r w:rsidRPr="00DC6C7D">
        <w:rPr>
          <w:rFonts w:cs="Calibri"/>
        </w:rPr>
        <w:t>фективности экономики имеет приоритетное значение.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rPr>
          <w:rFonts w:cs="Calibri"/>
        </w:rPr>
        <w:t>В ситуации, когда энергоресурсы становятся рыночным фактором и фо</w:t>
      </w:r>
      <w:r w:rsidRPr="00DC6C7D">
        <w:rPr>
          <w:rFonts w:cs="Calibri"/>
        </w:rPr>
        <w:t>р</w:t>
      </w:r>
      <w:r w:rsidRPr="00DC6C7D">
        <w:rPr>
          <w:rFonts w:cs="Calibri"/>
        </w:rPr>
        <w:t>мируют значительную часть затрат бюджета района, возникает необходимость в энергосбережении и повышении энергетической эффективности зданий, строений, сооружений, инженерной инфраструктуры и, как следствие, в выр</w:t>
      </w:r>
      <w:r w:rsidRPr="00DC6C7D">
        <w:rPr>
          <w:rFonts w:cs="Calibri"/>
        </w:rPr>
        <w:t>а</w:t>
      </w:r>
      <w:r w:rsidRPr="00DC6C7D">
        <w:rPr>
          <w:rFonts w:cs="Calibri"/>
        </w:rPr>
        <w:t>ботке алгоритма эффективных действий по проведению администрацией ра</w:t>
      </w:r>
      <w:r w:rsidRPr="00DC6C7D">
        <w:rPr>
          <w:rFonts w:cs="Calibri"/>
        </w:rPr>
        <w:t>й</w:t>
      </w:r>
      <w:r w:rsidRPr="00DC6C7D">
        <w:rPr>
          <w:rFonts w:cs="Calibri"/>
        </w:rPr>
        <w:t>она политики по энергосбережению и повышению энергетической эффективн</w:t>
      </w:r>
      <w:r w:rsidRPr="00DC6C7D">
        <w:rPr>
          <w:rFonts w:cs="Calibri"/>
        </w:rPr>
        <w:t>о</w:t>
      </w:r>
      <w:r w:rsidRPr="00DC6C7D">
        <w:rPr>
          <w:rFonts w:cs="Calibri"/>
        </w:rPr>
        <w:t>сти.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Решение комплекса организационных, экономических и правовых пр</w:t>
      </w:r>
      <w:r w:rsidRPr="00DC6C7D">
        <w:t>о</w:t>
      </w:r>
      <w:r w:rsidRPr="00DC6C7D">
        <w:t>блем в каждом виде жилищно-коммунальных услуг может быть обеспечено программно-целевым методом.</w:t>
      </w:r>
    </w:p>
    <w:p w:rsidR="00C949AB" w:rsidRPr="00DC6C7D" w:rsidRDefault="00C949AB" w:rsidP="00002554">
      <w:pPr>
        <w:widowControl w:val="0"/>
        <w:autoSpaceDE w:val="0"/>
        <w:autoSpaceDN w:val="0"/>
        <w:adjustRightInd w:val="0"/>
        <w:ind w:firstLine="709"/>
        <w:jc w:val="both"/>
      </w:pPr>
      <w:bookmarkStart w:id="2" w:name="sub_1083"/>
    </w:p>
    <w:p w:rsidR="00C949AB" w:rsidRPr="00DC6C7D" w:rsidRDefault="00DC6C7D" w:rsidP="0000255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C6C7D">
        <w:rPr>
          <w:b/>
          <w:lang w:val="en-US"/>
        </w:rPr>
        <w:t>II</w:t>
      </w:r>
      <w:r w:rsidR="00C949AB" w:rsidRPr="00DC6C7D">
        <w:rPr>
          <w:b/>
        </w:rPr>
        <w:t>. Цели, задачи и показатели их достижения</w:t>
      </w:r>
    </w:p>
    <w:p w:rsidR="00C949AB" w:rsidRPr="00DC6C7D" w:rsidRDefault="00C949AB" w:rsidP="00002554">
      <w:pPr>
        <w:jc w:val="center"/>
      </w:pP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Целями муниципальной программы являются: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повышени</w:t>
      </w:r>
      <w:r w:rsidR="00002554">
        <w:t>е</w:t>
      </w:r>
      <w:r w:rsidRPr="00DC6C7D">
        <w:t xml:space="preserve"> надежности и качества предоставления жилищно-коммунальных услуг;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rPr>
          <w:iCs/>
        </w:rPr>
        <w:t>повышение эффективности использования топливно-энергетических р</w:t>
      </w:r>
      <w:r w:rsidRPr="00DC6C7D">
        <w:rPr>
          <w:iCs/>
        </w:rPr>
        <w:t>е</w:t>
      </w:r>
      <w:r w:rsidRPr="00DC6C7D">
        <w:rPr>
          <w:iCs/>
        </w:rPr>
        <w:t>сурсов</w:t>
      </w:r>
      <w:r w:rsidRPr="00DC6C7D">
        <w:t>.</w:t>
      </w:r>
    </w:p>
    <w:p w:rsidR="00C949AB" w:rsidRPr="00DC6C7D" w:rsidRDefault="00C949AB" w:rsidP="00002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Цели муниципальной  программы соответствуют:</w:t>
      </w:r>
    </w:p>
    <w:p w:rsidR="00C949AB" w:rsidRPr="00DC6C7D" w:rsidRDefault="00C949AB" w:rsidP="00002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приоритетам государственной жилищной политики, определенным Ко</w:t>
      </w:r>
      <w:r w:rsidRPr="00DC6C7D">
        <w:rPr>
          <w:rFonts w:ascii="Times New Roman" w:hAnsi="Times New Roman" w:cs="Times New Roman"/>
          <w:sz w:val="28"/>
          <w:szCs w:val="28"/>
        </w:rPr>
        <w:t>н</w:t>
      </w:r>
      <w:r w:rsidRPr="00DC6C7D">
        <w:rPr>
          <w:rFonts w:ascii="Times New Roman" w:hAnsi="Times New Roman" w:cs="Times New Roman"/>
          <w:sz w:val="28"/>
          <w:szCs w:val="28"/>
        </w:rPr>
        <w:t>цепцией долгосрочного социально-экономического развития Российской Фед</w:t>
      </w:r>
      <w:r w:rsidRPr="00DC6C7D">
        <w:rPr>
          <w:rFonts w:ascii="Times New Roman" w:hAnsi="Times New Roman" w:cs="Times New Roman"/>
          <w:sz w:val="28"/>
          <w:szCs w:val="28"/>
        </w:rPr>
        <w:t>е</w:t>
      </w:r>
      <w:r w:rsidRPr="00DC6C7D">
        <w:rPr>
          <w:rFonts w:ascii="Times New Roman" w:hAnsi="Times New Roman" w:cs="Times New Roman"/>
          <w:sz w:val="28"/>
          <w:szCs w:val="28"/>
        </w:rPr>
        <w:t>рации на период до 2020 года, утвержденной распоряжением Правительства Российской Федерации от 17</w:t>
      </w:r>
      <w:r w:rsidR="00002554">
        <w:rPr>
          <w:rFonts w:ascii="Times New Roman" w:hAnsi="Times New Roman" w:cs="Times New Roman"/>
          <w:sz w:val="28"/>
          <w:szCs w:val="28"/>
        </w:rPr>
        <w:t>.11.</w:t>
      </w:r>
      <w:r w:rsidRPr="00DC6C7D">
        <w:rPr>
          <w:rFonts w:ascii="Times New Roman" w:hAnsi="Times New Roman" w:cs="Times New Roman"/>
          <w:sz w:val="28"/>
          <w:szCs w:val="28"/>
        </w:rPr>
        <w:t>2008 №</w:t>
      </w:r>
      <w:r w:rsidR="00002554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 xml:space="preserve">1662-р, а также целевым ориентирам, определенным Указом Президента Российской Федерации от </w:t>
      </w:r>
      <w:r w:rsidR="00002554">
        <w:rPr>
          <w:rFonts w:ascii="Times New Roman" w:hAnsi="Times New Roman" w:cs="Times New Roman"/>
          <w:sz w:val="28"/>
          <w:szCs w:val="28"/>
        </w:rPr>
        <w:t>0</w:t>
      </w:r>
      <w:r w:rsidRPr="00DC6C7D">
        <w:rPr>
          <w:rFonts w:ascii="Times New Roman" w:hAnsi="Times New Roman" w:cs="Times New Roman"/>
          <w:sz w:val="28"/>
          <w:szCs w:val="28"/>
        </w:rPr>
        <w:t>7</w:t>
      </w:r>
      <w:r w:rsidR="00002554">
        <w:rPr>
          <w:rFonts w:ascii="Times New Roman" w:hAnsi="Times New Roman" w:cs="Times New Roman"/>
          <w:sz w:val="28"/>
          <w:szCs w:val="28"/>
        </w:rPr>
        <w:t>.05.</w:t>
      </w:r>
      <w:r w:rsidRPr="00DC6C7D">
        <w:rPr>
          <w:rFonts w:ascii="Times New Roman" w:hAnsi="Times New Roman" w:cs="Times New Roman"/>
          <w:sz w:val="28"/>
          <w:szCs w:val="28"/>
        </w:rPr>
        <w:t>2012 № 600 «О мерах по обеспечению граждан Российской Федерации доступным ко</w:t>
      </w:r>
      <w:r w:rsidRPr="00DC6C7D">
        <w:rPr>
          <w:rFonts w:ascii="Times New Roman" w:hAnsi="Times New Roman" w:cs="Times New Roman"/>
          <w:sz w:val="28"/>
          <w:szCs w:val="28"/>
        </w:rPr>
        <w:t>м</w:t>
      </w:r>
      <w:r w:rsidRPr="00DC6C7D">
        <w:rPr>
          <w:rFonts w:ascii="Times New Roman" w:hAnsi="Times New Roman" w:cs="Times New Roman"/>
          <w:sz w:val="28"/>
          <w:szCs w:val="28"/>
        </w:rPr>
        <w:t>фортным жильем и повышению качества жилищно-коммунальных услуг»;</w:t>
      </w:r>
    </w:p>
    <w:p w:rsidR="00C949AB" w:rsidRPr="00DC6C7D" w:rsidRDefault="00C949AB" w:rsidP="00002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приоритетам социально-экономического развития автономного округа, определенным стратегией социально-экономического развития Нижневарто</w:t>
      </w:r>
      <w:r w:rsidRPr="00DC6C7D">
        <w:rPr>
          <w:rFonts w:ascii="Times New Roman" w:hAnsi="Times New Roman" w:cs="Times New Roman"/>
          <w:sz w:val="28"/>
          <w:szCs w:val="28"/>
        </w:rPr>
        <w:t>в</w:t>
      </w:r>
      <w:r w:rsidRPr="00DC6C7D">
        <w:rPr>
          <w:rFonts w:ascii="Times New Roman" w:hAnsi="Times New Roman" w:cs="Times New Roman"/>
          <w:sz w:val="28"/>
          <w:szCs w:val="28"/>
        </w:rPr>
        <w:t>ского района до 2020 года;</w:t>
      </w:r>
    </w:p>
    <w:p w:rsidR="00C949AB" w:rsidRPr="00DC6C7D" w:rsidRDefault="00C949AB" w:rsidP="00002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приоритетам государственной политики</w:t>
      </w:r>
      <w:r w:rsidR="00002554">
        <w:rPr>
          <w:rFonts w:ascii="Times New Roman" w:hAnsi="Times New Roman" w:cs="Times New Roman"/>
          <w:sz w:val="28"/>
          <w:szCs w:val="28"/>
        </w:rPr>
        <w:t>,</w:t>
      </w:r>
      <w:r w:rsidRPr="00DC6C7D">
        <w:rPr>
          <w:rFonts w:ascii="Times New Roman" w:hAnsi="Times New Roman" w:cs="Times New Roman"/>
          <w:sz w:val="28"/>
          <w:szCs w:val="28"/>
        </w:rPr>
        <w:t xml:space="preserve"> определенны</w:t>
      </w:r>
      <w:r w:rsidR="00002554">
        <w:rPr>
          <w:rFonts w:ascii="Times New Roman" w:hAnsi="Times New Roman" w:cs="Times New Roman"/>
          <w:sz w:val="28"/>
          <w:szCs w:val="28"/>
        </w:rPr>
        <w:t>м</w:t>
      </w:r>
      <w:r w:rsidRPr="00DC6C7D">
        <w:rPr>
          <w:rFonts w:ascii="Times New Roman" w:hAnsi="Times New Roman" w:cs="Times New Roman"/>
          <w:sz w:val="28"/>
          <w:szCs w:val="28"/>
        </w:rPr>
        <w:t xml:space="preserve"> Указом През</w:t>
      </w:r>
      <w:r w:rsidRPr="00DC6C7D">
        <w:rPr>
          <w:rFonts w:ascii="Times New Roman" w:hAnsi="Times New Roman" w:cs="Times New Roman"/>
          <w:sz w:val="28"/>
          <w:szCs w:val="28"/>
        </w:rPr>
        <w:t>и</w:t>
      </w:r>
      <w:r w:rsidRPr="00DC6C7D">
        <w:rPr>
          <w:rFonts w:ascii="Times New Roman" w:hAnsi="Times New Roman" w:cs="Times New Roman"/>
          <w:sz w:val="28"/>
          <w:szCs w:val="28"/>
        </w:rPr>
        <w:t xml:space="preserve">дента Российской Федерации от </w:t>
      </w:r>
      <w:r w:rsidR="00002554">
        <w:rPr>
          <w:rFonts w:ascii="Times New Roman" w:hAnsi="Times New Roman" w:cs="Times New Roman"/>
          <w:sz w:val="28"/>
          <w:szCs w:val="28"/>
        </w:rPr>
        <w:t>0</w:t>
      </w:r>
      <w:r w:rsidRPr="00DC6C7D">
        <w:rPr>
          <w:rFonts w:ascii="Times New Roman" w:hAnsi="Times New Roman" w:cs="Times New Roman"/>
          <w:sz w:val="28"/>
          <w:szCs w:val="28"/>
        </w:rPr>
        <w:t>4</w:t>
      </w:r>
      <w:r w:rsidR="00002554">
        <w:rPr>
          <w:rFonts w:ascii="Times New Roman" w:hAnsi="Times New Roman" w:cs="Times New Roman"/>
          <w:sz w:val="28"/>
          <w:szCs w:val="28"/>
        </w:rPr>
        <w:t>.06.</w:t>
      </w:r>
      <w:r w:rsidRPr="00DC6C7D">
        <w:rPr>
          <w:rFonts w:ascii="Times New Roman" w:hAnsi="Times New Roman" w:cs="Times New Roman"/>
          <w:sz w:val="28"/>
          <w:szCs w:val="28"/>
        </w:rPr>
        <w:t>2008 № 889 «О некоторых мерах по п</w:t>
      </w:r>
      <w:r w:rsidRPr="00DC6C7D">
        <w:rPr>
          <w:rFonts w:ascii="Times New Roman" w:hAnsi="Times New Roman" w:cs="Times New Roman"/>
          <w:sz w:val="28"/>
          <w:szCs w:val="28"/>
        </w:rPr>
        <w:t>о</w:t>
      </w:r>
      <w:r w:rsidRPr="00DC6C7D">
        <w:rPr>
          <w:rFonts w:ascii="Times New Roman" w:hAnsi="Times New Roman" w:cs="Times New Roman"/>
          <w:sz w:val="28"/>
          <w:szCs w:val="28"/>
        </w:rPr>
        <w:t>вышению энергетической и экологической эффективности российской экон</w:t>
      </w:r>
      <w:r w:rsidRPr="00DC6C7D">
        <w:rPr>
          <w:rFonts w:ascii="Times New Roman" w:hAnsi="Times New Roman" w:cs="Times New Roman"/>
          <w:sz w:val="28"/>
          <w:szCs w:val="28"/>
        </w:rPr>
        <w:t>о</w:t>
      </w:r>
      <w:r w:rsidRPr="00DC6C7D">
        <w:rPr>
          <w:rFonts w:ascii="Times New Roman" w:hAnsi="Times New Roman" w:cs="Times New Roman"/>
          <w:sz w:val="28"/>
          <w:szCs w:val="28"/>
        </w:rPr>
        <w:t>мики» и Энергетической стратегией России на период до 2030 года.</w:t>
      </w:r>
    </w:p>
    <w:p w:rsidR="00C949AB" w:rsidRPr="00DC6C7D" w:rsidRDefault="00C949AB" w:rsidP="00002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Достижение целей муниципальной программы будет обеспечено путем решения следующих задач: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реконструкция, расширение, модернизация, строительство объектов си</w:t>
      </w:r>
      <w:r w:rsidRPr="00DC6C7D">
        <w:t>с</w:t>
      </w:r>
      <w:r w:rsidRPr="00DC6C7D">
        <w:t>темы водоснабжения и водоотведения, теплоснабжения, газоснабжения;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капитальный ремонт (с заменой)  систем теплоснабжения, водоснабжения и водоотведения для подготовки к осенне-зимнему периоду;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 xml:space="preserve">реализация мероприятий в сфере жилищно-коммунального хозяйства и </w:t>
      </w:r>
      <w:r w:rsidRPr="00DC6C7D">
        <w:lastRenderedPageBreak/>
        <w:t xml:space="preserve">социальной сферы; 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обеспечение бесперебойной работы объектов жилищно-коммунального хозяйства и социальной сферы при работе в осенне-зимний период;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повышение эффективности содержания общего имущества многоква</w:t>
      </w:r>
      <w:r w:rsidRPr="00DC6C7D">
        <w:t>р</w:t>
      </w:r>
      <w:r w:rsidRPr="00DC6C7D">
        <w:t xml:space="preserve">тирных домов; </w:t>
      </w:r>
    </w:p>
    <w:p w:rsidR="00C949AB" w:rsidRPr="00DC6C7D" w:rsidRDefault="00C949AB" w:rsidP="00002554">
      <w:pPr>
        <w:widowControl w:val="0"/>
        <w:ind w:firstLine="709"/>
        <w:jc w:val="both"/>
        <w:rPr>
          <w:rFonts w:eastAsia="Batang"/>
          <w:lang w:eastAsia="ko-KR"/>
        </w:rPr>
      </w:pPr>
      <w:r w:rsidRPr="00DC6C7D">
        <w:t>обеспечение равных прав потребителей на получение энергетических р</w:t>
      </w:r>
      <w:r w:rsidRPr="00DC6C7D">
        <w:t>е</w:t>
      </w:r>
      <w:r w:rsidRPr="00DC6C7D">
        <w:t>сурсов;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повышение энергетической эффективности при производстве и передаче энергетических ресурсов.</w:t>
      </w:r>
    </w:p>
    <w:p w:rsidR="00C949AB" w:rsidRPr="00DC6C7D" w:rsidRDefault="00C949AB" w:rsidP="00002554">
      <w:pPr>
        <w:widowControl w:val="0"/>
        <w:ind w:firstLine="709"/>
        <w:jc w:val="both"/>
        <w:rPr>
          <w:rFonts w:eastAsia="Batang"/>
          <w:lang w:eastAsia="ko-KR"/>
        </w:rPr>
      </w:pPr>
      <w:bookmarkStart w:id="3" w:name="sub_10141"/>
      <w:bookmarkStart w:id="4" w:name="sub_1084"/>
      <w:bookmarkEnd w:id="2"/>
      <w:r w:rsidRPr="00DC6C7D">
        <w:t xml:space="preserve">Достижение целей муниципальной программы определяется целевыми значениями показателей </w:t>
      </w:r>
      <w:r w:rsidRPr="00DC6C7D">
        <w:rPr>
          <w:bCs/>
        </w:rPr>
        <w:t>муниципальной программы</w:t>
      </w:r>
      <w:r w:rsidRPr="00DC6C7D">
        <w:t>, перечень которых пре</w:t>
      </w:r>
      <w:r w:rsidRPr="00DC6C7D">
        <w:t>д</w:t>
      </w:r>
      <w:r w:rsidRPr="00DC6C7D">
        <w:t>ставлен в приложении 1</w:t>
      </w:r>
      <w:r w:rsidR="00002554">
        <w:t xml:space="preserve"> к </w:t>
      </w:r>
      <w:r w:rsidR="00002554" w:rsidRPr="00DC6C7D">
        <w:rPr>
          <w:bCs/>
        </w:rPr>
        <w:t>муниципальной программ</w:t>
      </w:r>
      <w:r w:rsidR="00002554">
        <w:rPr>
          <w:bCs/>
        </w:rPr>
        <w:t>е</w:t>
      </w:r>
      <w:r w:rsidRPr="00DC6C7D">
        <w:t>.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Состав целевых показателей муниципальной программы определен, и</w:t>
      </w:r>
      <w:r w:rsidRPr="00DC6C7D">
        <w:t>с</w:t>
      </w:r>
      <w:r w:rsidRPr="00DC6C7D">
        <w:t>ходя из принципа необходимости и достаточности информации для характер</w:t>
      </w:r>
      <w:r w:rsidRPr="00DC6C7D">
        <w:t>и</w:t>
      </w:r>
      <w:r w:rsidRPr="00DC6C7D">
        <w:t>стики достижения целей и решения задач</w:t>
      </w:r>
      <w:r w:rsidR="00AC625A">
        <w:t xml:space="preserve"> муниципальной </w:t>
      </w:r>
      <w:r w:rsidRPr="00DC6C7D">
        <w:t xml:space="preserve">программы. </w:t>
      </w:r>
    </w:p>
    <w:bookmarkEnd w:id="3"/>
    <w:p w:rsidR="00C949AB" w:rsidRPr="00DC6C7D" w:rsidRDefault="00C949AB" w:rsidP="00002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В результате реализации муниципальной программы к 2020 году должен сложиться качественно новый уровень состояния жилищно-коммунальной сф</w:t>
      </w:r>
      <w:r w:rsidRPr="00DC6C7D">
        <w:rPr>
          <w:rFonts w:ascii="Times New Roman" w:hAnsi="Times New Roman" w:cs="Times New Roman"/>
          <w:sz w:val="28"/>
          <w:szCs w:val="28"/>
        </w:rPr>
        <w:t>е</w:t>
      </w:r>
      <w:r w:rsidRPr="00DC6C7D">
        <w:rPr>
          <w:rFonts w:ascii="Times New Roman" w:hAnsi="Times New Roman" w:cs="Times New Roman"/>
          <w:sz w:val="28"/>
          <w:szCs w:val="28"/>
        </w:rPr>
        <w:t>ры</w:t>
      </w:r>
      <w:bookmarkStart w:id="5" w:name="sub_1085"/>
      <w:bookmarkEnd w:id="4"/>
      <w:r w:rsidRPr="00DC6C7D">
        <w:rPr>
          <w:rFonts w:ascii="Times New Roman" w:hAnsi="Times New Roman" w:cs="Times New Roman"/>
          <w:sz w:val="28"/>
          <w:szCs w:val="28"/>
        </w:rPr>
        <w:t>.</w:t>
      </w:r>
    </w:p>
    <w:p w:rsidR="00C949AB" w:rsidRPr="00DC6C7D" w:rsidRDefault="00C949AB" w:rsidP="00002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будет способств</w:t>
      </w:r>
      <w:r w:rsidRPr="00DC6C7D">
        <w:rPr>
          <w:rFonts w:ascii="Times New Roman" w:hAnsi="Times New Roman" w:cs="Times New Roman"/>
          <w:sz w:val="28"/>
          <w:szCs w:val="28"/>
        </w:rPr>
        <w:t>о</w:t>
      </w:r>
      <w:r w:rsidRPr="00DC6C7D">
        <w:rPr>
          <w:rFonts w:ascii="Times New Roman" w:hAnsi="Times New Roman" w:cs="Times New Roman"/>
          <w:sz w:val="28"/>
          <w:szCs w:val="28"/>
        </w:rPr>
        <w:t xml:space="preserve">вать сокращению удельного потребления топливно-энергетических ресурсов </w:t>
      </w:r>
      <w:r w:rsidR="00AC625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C6C7D">
        <w:rPr>
          <w:rFonts w:ascii="Times New Roman" w:hAnsi="Times New Roman" w:cs="Times New Roman"/>
          <w:sz w:val="28"/>
          <w:szCs w:val="28"/>
        </w:rPr>
        <w:t>в организациях бюджетной сферы и реального сектора экономики, росту ко</w:t>
      </w:r>
      <w:r w:rsidRPr="00DC6C7D">
        <w:rPr>
          <w:rFonts w:ascii="Times New Roman" w:hAnsi="Times New Roman" w:cs="Times New Roman"/>
          <w:sz w:val="28"/>
          <w:szCs w:val="28"/>
        </w:rPr>
        <w:t>н</w:t>
      </w:r>
      <w:r w:rsidRPr="00DC6C7D">
        <w:rPr>
          <w:rFonts w:ascii="Times New Roman" w:hAnsi="Times New Roman" w:cs="Times New Roman"/>
          <w:sz w:val="28"/>
          <w:szCs w:val="28"/>
        </w:rPr>
        <w:t xml:space="preserve">курентоспособности, энергетической и экологической безопасности. </w:t>
      </w:r>
    </w:p>
    <w:p w:rsidR="00C949AB" w:rsidRPr="00DC6C7D" w:rsidRDefault="00C949AB" w:rsidP="00002554">
      <w:pPr>
        <w:widowControl w:val="0"/>
        <w:ind w:firstLine="709"/>
        <w:jc w:val="both"/>
      </w:pPr>
      <w:r w:rsidRPr="00DC6C7D">
        <w:t>Комплексный характер целей и задач муниципальной программы об</w:t>
      </w:r>
      <w:r w:rsidRPr="00DC6C7D">
        <w:t>у</w:t>
      </w:r>
      <w:r w:rsidRPr="00DC6C7D">
        <w:t>словливает целесообразность использования программно-целевых методов управления для скоординированного достижения взаимосвязанных целей и р</w:t>
      </w:r>
      <w:r w:rsidRPr="00DC6C7D">
        <w:t>е</w:t>
      </w:r>
      <w:r w:rsidRPr="00DC6C7D">
        <w:t>шения соответствующих им задач.</w:t>
      </w:r>
    </w:p>
    <w:p w:rsidR="00C949AB" w:rsidRPr="00DC6C7D" w:rsidRDefault="00C949AB" w:rsidP="00002554">
      <w:pPr>
        <w:widowControl w:val="0"/>
        <w:ind w:firstLine="709"/>
        <w:jc w:val="both"/>
      </w:pPr>
      <w:bookmarkStart w:id="6" w:name="sub_1086"/>
      <w:bookmarkEnd w:id="5"/>
    </w:p>
    <w:p w:rsidR="00002554" w:rsidRDefault="00DC6C7D" w:rsidP="00AC625A">
      <w:pPr>
        <w:jc w:val="center"/>
        <w:rPr>
          <w:b/>
        </w:rPr>
      </w:pPr>
      <w:r w:rsidRPr="00002554">
        <w:rPr>
          <w:b/>
          <w:lang w:val="en-US"/>
        </w:rPr>
        <w:t>III</w:t>
      </w:r>
      <w:r w:rsidR="00C949AB" w:rsidRPr="00002554">
        <w:rPr>
          <w:b/>
        </w:rPr>
        <w:t>. Обобщенная характеристика</w:t>
      </w:r>
      <w:bookmarkEnd w:id="6"/>
      <w:r w:rsidR="00C949AB" w:rsidRPr="00002554">
        <w:rPr>
          <w:b/>
        </w:rPr>
        <w:t xml:space="preserve"> программных мероприятий </w:t>
      </w:r>
    </w:p>
    <w:p w:rsidR="00C949AB" w:rsidRPr="00002554" w:rsidRDefault="00C949AB" w:rsidP="00AC625A">
      <w:pPr>
        <w:jc w:val="center"/>
        <w:rPr>
          <w:b/>
        </w:rPr>
      </w:pPr>
      <w:r w:rsidRPr="00002554">
        <w:rPr>
          <w:b/>
        </w:rPr>
        <w:t>муниципальной программы</w:t>
      </w:r>
    </w:p>
    <w:p w:rsidR="00C949AB" w:rsidRPr="00DC6C7D" w:rsidRDefault="00C949AB" w:rsidP="00C949AB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49AB" w:rsidRPr="00DC6C7D" w:rsidRDefault="00C949AB" w:rsidP="00AC625A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 xml:space="preserve">Основные мероприятия муниципальной программы приведены в </w:t>
      </w:r>
      <w:hyperlink w:anchor="Par951" w:history="1">
        <w:r w:rsidRPr="00DC6C7D">
          <w:rPr>
            <w:rStyle w:val="afa"/>
            <w:color w:val="auto"/>
            <w:u w:val="none"/>
          </w:rPr>
          <w:t>прил</w:t>
        </w:r>
        <w:r w:rsidRPr="00DC6C7D">
          <w:rPr>
            <w:rStyle w:val="afa"/>
            <w:color w:val="auto"/>
            <w:u w:val="none"/>
          </w:rPr>
          <w:t>о</w:t>
        </w:r>
        <w:r w:rsidRPr="00DC6C7D">
          <w:rPr>
            <w:rStyle w:val="afa"/>
            <w:color w:val="auto"/>
            <w:u w:val="none"/>
          </w:rPr>
          <w:t>жении 2</w:t>
        </w:r>
      </w:hyperlink>
      <w:r w:rsidR="00AC625A">
        <w:t xml:space="preserve"> </w:t>
      </w:r>
      <w:r w:rsidR="00E9139E">
        <w:t xml:space="preserve">к </w:t>
      </w:r>
      <w:r w:rsidR="00AC625A" w:rsidRPr="00DC6C7D">
        <w:rPr>
          <w:bCs/>
        </w:rPr>
        <w:t>муниципальной программ</w:t>
      </w:r>
      <w:r w:rsidR="00AC625A">
        <w:rPr>
          <w:bCs/>
        </w:rPr>
        <w:t>е</w:t>
      </w:r>
      <w:r w:rsidRPr="00DC6C7D">
        <w:t>.</w:t>
      </w:r>
    </w:p>
    <w:p w:rsidR="00C949AB" w:rsidRPr="00DC6C7D" w:rsidRDefault="00C949AB" w:rsidP="00AC625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Реализация поставленных целей и решение задач муниципальной пр</w:t>
      </w:r>
      <w:r w:rsidRPr="00DC6C7D">
        <w:rPr>
          <w:rFonts w:ascii="Times New Roman" w:hAnsi="Times New Roman" w:cs="Times New Roman"/>
          <w:sz w:val="28"/>
          <w:szCs w:val="28"/>
        </w:rPr>
        <w:t>о</w:t>
      </w:r>
      <w:r w:rsidRPr="00DC6C7D">
        <w:rPr>
          <w:rFonts w:ascii="Times New Roman" w:hAnsi="Times New Roman" w:cs="Times New Roman"/>
          <w:sz w:val="28"/>
          <w:szCs w:val="28"/>
        </w:rPr>
        <w:t>граммы планируется через проведение комплекса технических и организацио</w:t>
      </w:r>
      <w:r w:rsidRPr="00DC6C7D">
        <w:rPr>
          <w:rFonts w:ascii="Times New Roman" w:hAnsi="Times New Roman" w:cs="Times New Roman"/>
          <w:sz w:val="28"/>
          <w:szCs w:val="28"/>
        </w:rPr>
        <w:t>н</w:t>
      </w:r>
      <w:r w:rsidRPr="00DC6C7D">
        <w:rPr>
          <w:rFonts w:ascii="Times New Roman" w:hAnsi="Times New Roman" w:cs="Times New Roman"/>
          <w:sz w:val="28"/>
          <w:szCs w:val="28"/>
        </w:rPr>
        <w:t>но-управленческих мероприятий.</w:t>
      </w:r>
    </w:p>
    <w:p w:rsidR="00C949AB" w:rsidRPr="00DC6C7D" w:rsidRDefault="00C949AB" w:rsidP="00AC625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В рамках подпрограммы 1</w:t>
      </w:r>
      <w:r w:rsidR="00E9139E">
        <w:rPr>
          <w:rFonts w:ascii="Times New Roman" w:hAnsi="Times New Roman" w:cs="Times New Roman"/>
          <w:sz w:val="28"/>
          <w:szCs w:val="28"/>
        </w:rPr>
        <w:t>.</w:t>
      </w:r>
      <w:r w:rsidRPr="00DC6C7D">
        <w:rPr>
          <w:rFonts w:ascii="Times New Roman" w:hAnsi="Times New Roman" w:cs="Times New Roman"/>
          <w:sz w:val="28"/>
          <w:szCs w:val="28"/>
        </w:rPr>
        <w:t xml:space="preserve"> «Создание условий для обеспечения качес</w:t>
      </w:r>
      <w:r w:rsidRPr="00DC6C7D">
        <w:rPr>
          <w:rFonts w:ascii="Times New Roman" w:hAnsi="Times New Roman" w:cs="Times New Roman"/>
          <w:sz w:val="28"/>
          <w:szCs w:val="28"/>
        </w:rPr>
        <w:t>т</w:t>
      </w:r>
      <w:r w:rsidRPr="00DC6C7D">
        <w:rPr>
          <w:rFonts w:ascii="Times New Roman" w:hAnsi="Times New Roman" w:cs="Times New Roman"/>
          <w:sz w:val="28"/>
          <w:szCs w:val="28"/>
        </w:rPr>
        <w:t>венными коммунальными услугами» для повышения эффективности, устойч</w:t>
      </w:r>
      <w:r w:rsidRPr="00DC6C7D">
        <w:rPr>
          <w:rFonts w:ascii="Times New Roman" w:hAnsi="Times New Roman" w:cs="Times New Roman"/>
          <w:sz w:val="28"/>
          <w:szCs w:val="28"/>
        </w:rPr>
        <w:t>и</w:t>
      </w:r>
      <w:r w:rsidRPr="00DC6C7D">
        <w:rPr>
          <w:rFonts w:ascii="Times New Roman" w:hAnsi="Times New Roman" w:cs="Times New Roman"/>
          <w:sz w:val="28"/>
          <w:szCs w:val="28"/>
        </w:rPr>
        <w:t>вости и надежности функционирования жилищно-коммунального комплекса предполагается реализация следующих основных мероприятий.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Задача 1.1. «Реконструкция, расширение, модернизация, строительство объектов системы водоснабжения и водоотведения, теплоснабжения, газосна</w:t>
      </w:r>
      <w:r w:rsidRPr="00DC6C7D">
        <w:t>б</w:t>
      </w:r>
      <w:r w:rsidRPr="00DC6C7D">
        <w:t>жения» предполагает реализацию мероприятий, связанных со строительством канализационных очистных сооружений, реконструкцией водоочистных ко</w:t>
      </w:r>
      <w:r w:rsidRPr="00DC6C7D">
        <w:t>м</w:t>
      </w:r>
      <w:r w:rsidRPr="00DC6C7D">
        <w:t>плексов, газовых котельных, газопроводов, сетей тепловодоснабжения.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Задача 1.2. «Капитальный ремонт (с заменой) газопроводов, систем те</w:t>
      </w:r>
      <w:r w:rsidRPr="00DC6C7D">
        <w:t>п</w:t>
      </w:r>
      <w:r w:rsidRPr="00DC6C7D">
        <w:lastRenderedPageBreak/>
        <w:t>лоснабжения, водоснабжения и водоотведения для подготовки к осенне-зимнему периоду» предусматривается с целью обеспечения бесперебойной р</w:t>
      </w:r>
      <w:r w:rsidRPr="00DC6C7D">
        <w:t>а</w:t>
      </w:r>
      <w:r w:rsidRPr="00DC6C7D">
        <w:t>боты газопроводов, систем теплоснабжения, водоснабжения и водоотведения путем замены ветхих сетей тепловодоснабжения.</w:t>
      </w:r>
    </w:p>
    <w:p w:rsidR="00C949AB" w:rsidRPr="00DC6C7D" w:rsidRDefault="00C949AB" w:rsidP="00AC625A">
      <w:pPr>
        <w:pStyle w:val="afffff6"/>
        <w:widowControl w:val="0"/>
        <w:tabs>
          <w:tab w:val="center" w:pos="4677"/>
          <w:tab w:val="left" w:pos="5217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DC6C7D">
        <w:rPr>
          <w:sz w:val="28"/>
        </w:rPr>
        <w:t>Задача 1.3. «Реализация мероприятий в сфере жилищно-коммунального хозяйства» предполагает реализацию следующих мероприятий: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вывоз твердых бытовых отходов (д. Вампугол, с. Былино, д. Пасол, д. С</w:t>
      </w:r>
      <w:r w:rsidRPr="00DC6C7D">
        <w:t>о</w:t>
      </w:r>
      <w:r w:rsidRPr="00DC6C7D">
        <w:t>снина);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уличное освещение (д. Вампугол, с. Былино, д. Пасол, д. Соснина);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техническое обслуживание уличного освещения (д. Вампугол, с. Былино, д. Пасол, д. Соснина);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техническое обслуживание дизель-генераторной станции в д. Вампугол;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содержание памятника в д. Вампугол;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животных.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Задача 1.4. «Обеспечение бесперебойной работы объектов жилищно-коммунального хозяйства и социальной сферы при работе в осенне-зимний п</w:t>
      </w:r>
      <w:r w:rsidRPr="00DC6C7D">
        <w:t>е</w:t>
      </w:r>
      <w:r w:rsidRPr="00DC6C7D">
        <w:t>риод» предусматривает предоставление субсидий, связанных с приобретением энергоносителей предприятиями жилищно-коммунального хозяйства.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В рамках подпрограммы 2</w:t>
      </w:r>
      <w:r w:rsidR="00E9139E">
        <w:t>.</w:t>
      </w:r>
      <w:r w:rsidRPr="00DC6C7D">
        <w:t xml:space="preserve"> «Содействие проведению капитального р</w:t>
      </w:r>
      <w:r w:rsidRPr="00DC6C7D">
        <w:t>е</w:t>
      </w:r>
      <w:r w:rsidRPr="00DC6C7D">
        <w:t>монта многоквартирных домов» предполагается реализация мероприятий, св</w:t>
      </w:r>
      <w:r w:rsidRPr="00DC6C7D">
        <w:t>я</w:t>
      </w:r>
      <w:r w:rsidRPr="00DC6C7D">
        <w:t>занных с оказанием установленных законодательством автономного округа мер финансовой поддержки капитального ремонта общего имущества многоква</w:t>
      </w:r>
      <w:r w:rsidRPr="00DC6C7D">
        <w:t>р</w:t>
      </w:r>
      <w:r w:rsidRPr="00DC6C7D">
        <w:t>тирных жилых домов и благоустройство</w:t>
      </w:r>
      <w:r w:rsidR="004F3C1B">
        <w:t>м</w:t>
      </w:r>
      <w:r w:rsidRPr="00DC6C7D">
        <w:t xml:space="preserve"> дворовых территорий из средств бюд</w:t>
      </w:r>
      <w:r w:rsidR="004F3C1B">
        <w:t>жета автономного округа</w:t>
      </w:r>
      <w:r w:rsidRPr="00DC6C7D">
        <w:t xml:space="preserve"> и средств бюджетов городских и сельских пос</w:t>
      </w:r>
      <w:r w:rsidRPr="00DC6C7D">
        <w:t>е</w:t>
      </w:r>
      <w:r w:rsidRPr="00DC6C7D">
        <w:t xml:space="preserve">лений. 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В рамках подпрограммы 3</w:t>
      </w:r>
      <w:r w:rsidR="00E9139E">
        <w:t>.</w:t>
      </w:r>
      <w:r w:rsidRPr="00DC6C7D">
        <w:t xml:space="preserve"> «Обеспечение равных прав потребителей </w:t>
      </w:r>
      <w:r w:rsidR="004F3C1B">
        <w:t xml:space="preserve">      </w:t>
      </w:r>
      <w:r w:rsidRPr="00DC6C7D">
        <w:t>на получение энергетических ресурсов» предполагается реализация меропри</w:t>
      </w:r>
      <w:r w:rsidRPr="00DC6C7D">
        <w:t>я</w:t>
      </w:r>
      <w:r w:rsidRPr="00DC6C7D">
        <w:t xml:space="preserve">тий, направленных на недопущение роста платы населения и приравненных </w:t>
      </w:r>
      <w:r w:rsidR="004F3C1B">
        <w:t xml:space="preserve">      </w:t>
      </w:r>
      <w:r w:rsidRPr="00DC6C7D">
        <w:t>к ним категориям потребителей (предприятиям жилищно-коммунального и а</w:t>
      </w:r>
      <w:r w:rsidRPr="00DC6C7D">
        <w:t>г</w:t>
      </w:r>
      <w:r w:rsidRPr="00DC6C7D">
        <w:t>ропромышленного комплексов, субъектам малого и среднего предприним</w:t>
      </w:r>
      <w:r w:rsidRPr="00DC6C7D">
        <w:t>а</w:t>
      </w:r>
      <w:r w:rsidRPr="00DC6C7D">
        <w:t>тельства, организациям бюджетной сферы) за поставляемые ресурсы: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возмещение недополученных доходов организациям, осуществляющим реализацию электрической энергии населению и приравненным к ним катег</w:t>
      </w:r>
      <w:r w:rsidRPr="00DC6C7D">
        <w:t>о</w:t>
      </w:r>
      <w:r w:rsidRPr="00DC6C7D">
        <w:t>риям потребителей в зоне децентрализованного электроснабжения автономного округа</w:t>
      </w:r>
      <w:r w:rsidR="004F3C1B">
        <w:t>,</w:t>
      </w:r>
      <w:r w:rsidRPr="00DC6C7D">
        <w:t xml:space="preserve"> по социально ориентированным тарифам;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возмещение недополученных доходов организациям, осуществляющим реализацию электрической энергии прочим потребителям в зоне децентрализ</w:t>
      </w:r>
      <w:r w:rsidRPr="00DC6C7D">
        <w:t>о</w:t>
      </w:r>
      <w:r w:rsidRPr="00DC6C7D">
        <w:t>ванного электроснабжения автономного округа</w:t>
      </w:r>
      <w:r w:rsidR="004F3C1B">
        <w:t>,</w:t>
      </w:r>
      <w:r w:rsidRPr="00DC6C7D">
        <w:t xml:space="preserve"> по цене электрической энергии зоны централизованного электроснабжения;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обеспечение населенных пунктов района круглосуточным электросна</w:t>
      </w:r>
      <w:r w:rsidRPr="00DC6C7D">
        <w:t>б</w:t>
      </w:r>
      <w:r w:rsidRPr="00DC6C7D">
        <w:t>жением в зоне децентрализованного энергоснабжения.</w:t>
      </w:r>
    </w:p>
    <w:p w:rsidR="00C949AB" w:rsidRPr="00DC6C7D" w:rsidRDefault="00C949AB" w:rsidP="00AC625A">
      <w:pPr>
        <w:widowControl w:val="0"/>
        <w:tabs>
          <w:tab w:val="center" w:pos="4677"/>
          <w:tab w:val="left" w:pos="5217"/>
        </w:tabs>
        <w:autoSpaceDE w:val="0"/>
        <w:autoSpaceDN w:val="0"/>
        <w:adjustRightInd w:val="0"/>
        <w:ind w:firstLine="709"/>
        <w:jc w:val="both"/>
      </w:pPr>
      <w:r w:rsidRPr="00DC6C7D">
        <w:t>В рамках подпрограммы 4</w:t>
      </w:r>
      <w:r w:rsidR="00E9139E">
        <w:t>.</w:t>
      </w:r>
      <w:r w:rsidRPr="00DC6C7D">
        <w:t xml:space="preserve"> «Повышение энергоэффективности в отраслях экономики» предполагается реализация мероприятий, направленных на умен</w:t>
      </w:r>
      <w:r w:rsidRPr="00DC6C7D">
        <w:t>ь</w:t>
      </w:r>
      <w:r w:rsidRPr="00DC6C7D">
        <w:lastRenderedPageBreak/>
        <w:t>шение потребления энергетических ресурсов в различных отраслях экономики, бюджетной сфере и жилищно-коммунальном комплексе района.</w:t>
      </w:r>
    </w:p>
    <w:p w:rsidR="00C949AB" w:rsidRPr="00DC6C7D" w:rsidRDefault="00C949AB" w:rsidP="00AC625A">
      <w:pPr>
        <w:pStyle w:val="afffff6"/>
        <w:widowControl w:val="0"/>
        <w:tabs>
          <w:tab w:val="center" w:pos="142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DC6C7D">
        <w:rPr>
          <w:sz w:val="28"/>
        </w:rPr>
        <w:t>Задача 4.1. «Повышение энергетической эффективности при производс</w:t>
      </w:r>
      <w:r w:rsidRPr="00DC6C7D">
        <w:rPr>
          <w:sz w:val="28"/>
        </w:rPr>
        <w:t>т</w:t>
      </w:r>
      <w:r w:rsidRPr="00DC6C7D">
        <w:rPr>
          <w:sz w:val="28"/>
        </w:rPr>
        <w:t>ве и передаче энергетических ресурсов» предполагает реализацию следующих мероприятий:</w:t>
      </w:r>
    </w:p>
    <w:p w:rsidR="00C949AB" w:rsidRPr="00DC6C7D" w:rsidRDefault="00C949AB" w:rsidP="00AC625A">
      <w:pPr>
        <w:widowControl w:val="0"/>
        <w:tabs>
          <w:tab w:val="center" w:pos="4677"/>
          <w:tab w:val="left" w:pos="5217"/>
        </w:tabs>
        <w:autoSpaceDE w:val="0"/>
        <w:autoSpaceDN w:val="0"/>
        <w:adjustRightInd w:val="0"/>
        <w:ind w:firstLine="709"/>
        <w:jc w:val="both"/>
      </w:pPr>
      <w:r w:rsidRPr="00DC6C7D">
        <w:t>обустройство тепловой защиты ограждающих конструкций зданий учр</w:t>
      </w:r>
      <w:r w:rsidRPr="00DC6C7D">
        <w:t>е</w:t>
      </w:r>
      <w:r w:rsidRPr="00DC6C7D">
        <w:t>ждений (реконструкция фасадов, кровель и чердаков, замена оконных и две</w:t>
      </w:r>
      <w:r w:rsidRPr="00DC6C7D">
        <w:t>р</w:t>
      </w:r>
      <w:r w:rsidRPr="00DC6C7D">
        <w:t>ных блоков);</w:t>
      </w:r>
    </w:p>
    <w:p w:rsidR="00C949AB" w:rsidRPr="00DC6C7D" w:rsidRDefault="00C949AB" w:rsidP="00AC625A">
      <w:pPr>
        <w:widowControl w:val="0"/>
        <w:tabs>
          <w:tab w:val="center" w:pos="4677"/>
          <w:tab w:val="left" w:pos="5217"/>
        </w:tabs>
        <w:autoSpaceDE w:val="0"/>
        <w:autoSpaceDN w:val="0"/>
        <w:adjustRightInd w:val="0"/>
        <w:ind w:firstLine="709"/>
        <w:jc w:val="both"/>
      </w:pPr>
      <w:r w:rsidRPr="00DC6C7D">
        <w:t>модернизация и реконструкция систем водоподготовки, насосных и кан</w:t>
      </w:r>
      <w:r w:rsidRPr="00DC6C7D">
        <w:t>а</w:t>
      </w:r>
      <w:r w:rsidRPr="00DC6C7D">
        <w:t xml:space="preserve">лизационных станций; </w:t>
      </w:r>
    </w:p>
    <w:p w:rsidR="00C949AB" w:rsidRPr="00DC6C7D" w:rsidRDefault="00C949AB" w:rsidP="00AC625A">
      <w:pPr>
        <w:widowControl w:val="0"/>
        <w:tabs>
          <w:tab w:val="center" w:pos="4677"/>
          <w:tab w:val="left" w:pos="5217"/>
        </w:tabs>
        <w:autoSpaceDE w:val="0"/>
        <w:autoSpaceDN w:val="0"/>
        <w:adjustRightInd w:val="0"/>
        <w:ind w:firstLine="709"/>
        <w:jc w:val="both"/>
      </w:pPr>
      <w:r w:rsidRPr="00DC6C7D">
        <w:t xml:space="preserve">модернизация и реконструкция сетей теплоснабжения, водоснабжения </w:t>
      </w:r>
      <w:r w:rsidR="004F3C1B">
        <w:t xml:space="preserve">          </w:t>
      </w:r>
      <w:r w:rsidRPr="00DC6C7D">
        <w:t>и электроснабжения на объектах коммунальной инфраструктуры;</w:t>
      </w:r>
    </w:p>
    <w:p w:rsidR="00C949AB" w:rsidRPr="00DC6C7D" w:rsidRDefault="00C949AB" w:rsidP="00AC625A">
      <w:pPr>
        <w:widowControl w:val="0"/>
        <w:ind w:firstLine="709"/>
        <w:jc w:val="both"/>
      </w:pPr>
      <w:r w:rsidRPr="00DC6C7D">
        <w:t>разработка схем водоснабжения и водоотведения населенных пунктов района.</w:t>
      </w:r>
    </w:p>
    <w:p w:rsidR="00C949AB" w:rsidRPr="00DC6C7D" w:rsidRDefault="00C949AB" w:rsidP="00C949AB">
      <w:bookmarkStart w:id="7" w:name="sub_10813"/>
      <w:bookmarkEnd w:id="1"/>
    </w:p>
    <w:p w:rsidR="00C949AB" w:rsidRPr="004F3C1B" w:rsidRDefault="00DC6C7D" w:rsidP="004F3C1B">
      <w:pPr>
        <w:pStyle w:val="ConsPlusNormal"/>
        <w:tabs>
          <w:tab w:val="left" w:pos="1134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C1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C949AB" w:rsidRPr="004F3C1B">
        <w:rPr>
          <w:rFonts w:ascii="Times New Roman" w:hAnsi="Times New Roman" w:cs="Times New Roman"/>
          <w:b/>
          <w:sz w:val="28"/>
          <w:szCs w:val="28"/>
        </w:rPr>
        <w:t>. Механизм реализации муниципальной программы</w:t>
      </w:r>
    </w:p>
    <w:p w:rsidR="00C949AB" w:rsidRPr="004F3C1B" w:rsidRDefault="00C949AB" w:rsidP="004F3C1B">
      <w:pPr>
        <w:widowControl w:val="0"/>
        <w:autoSpaceDE w:val="0"/>
        <w:autoSpaceDN w:val="0"/>
        <w:adjustRightInd w:val="0"/>
        <w:ind w:firstLine="540"/>
        <w:jc w:val="center"/>
        <w:rPr>
          <w:b/>
          <w:szCs w:val="24"/>
        </w:rPr>
      </w:pP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 xml:space="preserve">4.1. </w:t>
      </w:r>
      <w:r w:rsidR="004F3C1B">
        <w:t>Муниципальная п</w:t>
      </w:r>
      <w:r w:rsidRPr="00DC6C7D">
        <w:t>рограмма реализуется в соответствии с законод</w:t>
      </w:r>
      <w:r w:rsidRPr="00DC6C7D">
        <w:t>а</w:t>
      </w:r>
      <w:r w:rsidRPr="00DC6C7D">
        <w:t>тельством Российской Федерации, Ханты-Мансийского автономного округа – Югры, муниципальными нормативными правовыми актами района.</w:t>
      </w:r>
    </w:p>
    <w:p w:rsidR="00C949AB" w:rsidRPr="00DC6C7D" w:rsidRDefault="00C949AB" w:rsidP="00C949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 xml:space="preserve">4.2. Механизм реализации </w:t>
      </w:r>
      <w:r w:rsidR="004F3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C6C7D">
        <w:rPr>
          <w:rFonts w:ascii="Times New Roman" w:hAnsi="Times New Roman" w:cs="Times New Roman"/>
          <w:sz w:val="28"/>
          <w:szCs w:val="28"/>
        </w:rPr>
        <w:t>программы включает следу</w:t>
      </w:r>
      <w:r w:rsidRPr="00DC6C7D">
        <w:rPr>
          <w:rFonts w:ascii="Times New Roman" w:hAnsi="Times New Roman" w:cs="Times New Roman"/>
          <w:sz w:val="28"/>
          <w:szCs w:val="28"/>
        </w:rPr>
        <w:t>ю</w:t>
      </w:r>
      <w:r w:rsidRPr="00DC6C7D">
        <w:rPr>
          <w:rFonts w:ascii="Times New Roman" w:hAnsi="Times New Roman" w:cs="Times New Roman"/>
          <w:sz w:val="28"/>
          <w:szCs w:val="28"/>
        </w:rPr>
        <w:t>щие элементы: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 xml:space="preserve">разработку и принятие правовых актов, необходимых для выполнения </w:t>
      </w:r>
      <w:r w:rsidR="004F3C1B">
        <w:t xml:space="preserve">муниципальной </w:t>
      </w:r>
      <w:r w:rsidRPr="00DC6C7D">
        <w:t>программы;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>ежегодную подготовку и уточнение перечня программных мероприятий на очередной финансовый год и плановый период, уточнение затрат на реал</w:t>
      </w:r>
      <w:r w:rsidRPr="00DC6C7D">
        <w:t>и</w:t>
      </w:r>
      <w:r w:rsidRPr="00DC6C7D">
        <w:t>зацию программных мероприятий;</w:t>
      </w:r>
    </w:p>
    <w:p w:rsidR="00C949AB" w:rsidRPr="00DC6C7D" w:rsidRDefault="00C949AB" w:rsidP="00C949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 xml:space="preserve">совершенствование организационной структуры управления </w:t>
      </w:r>
      <w:r w:rsidR="004F3C1B">
        <w:rPr>
          <w:rFonts w:ascii="Times New Roman" w:hAnsi="Times New Roman" w:cs="Times New Roman"/>
          <w:sz w:val="28"/>
          <w:szCs w:val="28"/>
        </w:rPr>
        <w:t>муниц</w:t>
      </w:r>
      <w:r w:rsidR="004F3C1B">
        <w:rPr>
          <w:rFonts w:ascii="Times New Roman" w:hAnsi="Times New Roman" w:cs="Times New Roman"/>
          <w:sz w:val="28"/>
          <w:szCs w:val="28"/>
        </w:rPr>
        <w:t>и</w:t>
      </w:r>
      <w:r w:rsidR="004F3C1B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DC6C7D">
        <w:rPr>
          <w:rFonts w:ascii="Times New Roman" w:hAnsi="Times New Roman" w:cs="Times New Roman"/>
          <w:sz w:val="28"/>
          <w:szCs w:val="28"/>
        </w:rPr>
        <w:t xml:space="preserve">программой с четким определением состава, функций, механизмов, координации действий исполнителей и соисполнителей мероприятий </w:t>
      </w:r>
      <w:r w:rsidR="004F3C1B">
        <w:rPr>
          <w:rFonts w:ascii="Times New Roman" w:hAnsi="Times New Roman" w:cs="Times New Roman"/>
          <w:sz w:val="28"/>
          <w:szCs w:val="28"/>
        </w:rPr>
        <w:t>муниц</w:t>
      </w:r>
      <w:r w:rsidR="004F3C1B">
        <w:rPr>
          <w:rFonts w:ascii="Times New Roman" w:hAnsi="Times New Roman" w:cs="Times New Roman"/>
          <w:sz w:val="28"/>
          <w:szCs w:val="28"/>
        </w:rPr>
        <w:t>и</w:t>
      </w:r>
      <w:r w:rsidR="004F3C1B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DC6C7D">
        <w:rPr>
          <w:rFonts w:ascii="Times New Roman" w:hAnsi="Times New Roman" w:cs="Times New Roman"/>
          <w:sz w:val="28"/>
          <w:szCs w:val="28"/>
        </w:rPr>
        <w:t>программы;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>передачу при необходимости части функций ответственного исполнителя соисполнителям и подведомственным учреждениям (организациям), которым ответственный исполнитель может передавать в установленном порядке в</w:t>
      </w:r>
      <w:r w:rsidRPr="00DC6C7D">
        <w:t>ы</w:t>
      </w:r>
      <w:r w:rsidRPr="00DC6C7D">
        <w:t>полнение части своих функций;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 xml:space="preserve">размещение в средствах массовой информации </w:t>
      </w:r>
      <w:r w:rsidR="004F3C1B">
        <w:t>и на официальном веб-сайте администрации района</w:t>
      </w:r>
      <w:r w:rsidRPr="00DC6C7D">
        <w:t xml:space="preserve"> информации о ходе и результатах реализации пр</w:t>
      </w:r>
      <w:r w:rsidRPr="00DC6C7D">
        <w:t>о</w:t>
      </w:r>
      <w:r w:rsidRPr="00DC6C7D">
        <w:t xml:space="preserve">граммы, финансировании программных мероприятий. 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 xml:space="preserve">4.3. Управление и контроль за реализацией </w:t>
      </w:r>
      <w:r w:rsidR="004F3C1B" w:rsidRPr="00DC6C7D">
        <w:rPr>
          <w:bCs/>
        </w:rPr>
        <w:t>муниципальной</w:t>
      </w:r>
      <w:r w:rsidR="004F3C1B" w:rsidRPr="00DC6C7D">
        <w:t xml:space="preserve"> </w:t>
      </w:r>
      <w:r w:rsidRPr="00DC6C7D">
        <w:t>программы осуществляет ответственный исполнитель муниципальной программы – упра</w:t>
      </w:r>
      <w:r w:rsidRPr="00DC6C7D">
        <w:t>в</w:t>
      </w:r>
      <w:r w:rsidRPr="00DC6C7D">
        <w:t>ление жилищно-коммунального хозяйства, энергетики и строительства админ</w:t>
      </w:r>
      <w:r w:rsidRPr="00DC6C7D">
        <w:t>и</w:t>
      </w:r>
      <w:r w:rsidRPr="00DC6C7D">
        <w:t>страции района.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>Ответственный исполнитель муниципальной программы реализуют свои функции и полномочия в соответствии с законодательством Российской Фед</w:t>
      </w:r>
      <w:r w:rsidRPr="00DC6C7D">
        <w:t>е</w:t>
      </w:r>
      <w:r w:rsidRPr="00DC6C7D">
        <w:t xml:space="preserve">рации и Ханты-Мансийского автономного округа – Югры и муниципальными </w:t>
      </w:r>
      <w:r w:rsidRPr="00DC6C7D">
        <w:lastRenderedPageBreak/>
        <w:t>правовыми актами района.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 xml:space="preserve">Ответственный исполнитель </w:t>
      </w:r>
      <w:r w:rsidR="004F3C1B" w:rsidRPr="00DC6C7D">
        <w:rPr>
          <w:bCs/>
        </w:rPr>
        <w:t xml:space="preserve">муниципальной </w:t>
      </w:r>
      <w:r w:rsidRPr="00DC6C7D">
        <w:t xml:space="preserve">программы контролирует </w:t>
      </w:r>
      <w:r w:rsidR="004F3C1B">
        <w:t xml:space="preserve">          </w:t>
      </w:r>
      <w:r w:rsidRPr="00DC6C7D">
        <w:t>и координирует выполнение программных мероприятий, обеспечивает при н</w:t>
      </w:r>
      <w:r w:rsidRPr="00DC6C7D">
        <w:t>е</w:t>
      </w:r>
      <w:r w:rsidRPr="00DC6C7D">
        <w:t xml:space="preserve">обходимости их корректировку; координирует деятельность муниципальных заказчиков по реализации основных мероприятий </w:t>
      </w:r>
      <w:r w:rsidR="004F3C1B" w:rsidRPr="00DC6C7D">
        <w:rPr>
          <w:bCs/>
        </w:rPr>
        <w:t>муниципальной</w:t>
      </w:r>
      <w:r w:rsidR="004F3C1B" w:rsidRPr="00DC6C7D">
        <w:t xml:space="preserve"> </w:t>
      </w:r>
      <w:r w:rsidRPr="00DC6C7D">
        <w:t xml:space="preserve">программы; осуществляет мониторинг и оценку результативности мероприятий; участвует в разрешении спорных или конфликтных ситуаций, связанных с реализацией </w:t>
      </w:r>
      <w:r w:rsidR="004F3C1B" w:rsidRPr="00DC6C7D">
        <w:rPr>
          <w:bCs/>
        </w:rPr>
        <w:t>м</w:t>
      </w:r>
      <w:r w:rsidR="004F3C1B" w:rsidRPr="00DC6C7D">
        <w:rPr>
          <w:bCs/>
        </w:rPr>
        <w:t>у</w:t>
      </w:r>
      <w:r w:rsidR="004F3C1B" w:rsidRPr="00DC6C7D">
        <w:rPr>
          <w:bCs/>
        </w:rPr>
        <w:t>ниципальной</w:t>
      </w:r>
      <w:r w:rsidR="004F3C1B" w:rsidRPr="00DC6C7D">
        <w:t xml:space="preserve"> </w:t>
      </w:r>
      <w:r w:rsidRPr="00DC6C7D">
        <w:t xml:space="preserve">программы. 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>Ответственный исполнитель</w:t>
      </w:r>
      <w:r w:rsidR="004F3C1B">
        <w:t xml:space="preserve"> </w:t>
      </w:r>
      <w:r w:rsidR="004F3C1B" w:rsidRPr="00DC6C7D">
        <w:rPr>
          <w:bCs/>
        </w:rPr>
        <w:t>муниципальной</w:t>
      </w:r>
      <w:r w:rsidRPr="00DC6C7D">
        <w:t xml:space="preserve"> программы обеспечивает взаимодействие всех соисполнителей</w:t>
      </w:r>
      <w:r w:rsidR="004F3C1B" w:rsidRPr="004F3C1B">
        <w:rPr>
          <w:bCs/>
        </w:rPr>
        <w:t xml:space="preserve"> </w:t>
      </w:r>
      <w:r w:rsidR="004F3C1B" w:rsidRPr="00DC6C7D">
        <w:rPr>
          <w:bCs/>
        </w:rPr>
        <w:t>муниципальной</w:t>
      </w:r>
      <w:r w:rsidRPr="00DC6C7D">
        <w:t xml:space="preserve"> программы в ходе ее ре</w:t>
      </w:r>
      <w:r w:rsidRPr="00DC6C7D">
        <w:t>а</w:t>
      </w:r>
      <w:r w:rsidRPr="00DC6C7D">
        <w:t xml:space="preserve">лизации, контролирует целевое использование выделенных денежных средств и выполнение программных мероприятий соисполнителями </w:t>
      </w:r>
      <w:r w:rsidR="004F3C1B" w:rsidRPr="00DC6C7D">
        <w:rPr>
          <w:bCs/>
        </w:rPr>
        <w:t>муниципальной</w:t>
      </w:r>
      <w:r w:rsidR="004F3C1B" w:rsidRPr="00DC6C7D">
        <w:t xml:space="preserve"> </w:t>
      </w:r>
      <w:r w:rsidRPr="00DC6C7D">
        <w:t>пр</w:t>
      </w:r>
      <w:r w:rsidRPr="00DC6C7D">
        <w:t>о</w:t>
      </w:r>
      <w:r w:rsidRPr="00DC6C7D">
        <w:t>граммы.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>Соисполнителями</w:t>
      </w:r>
      <w:r w:rsidR="004F3C1B" w:rsidRPr="004F3C1B">
        <w:rPr>
          <w:bCs/>
        </w:rPr>
        <w:t xml:space="preserve"> </w:t>
      </w:r>
      <w:r w:rsidR="004F3C1B" w:rsidRPr="00DC6C7D">
        <w:rPr>
          <w:bCs/>
        </w:rPr>
        <w:t>муниципальной</w:t>
      </w:r>
      <w:r w:rsidRPr="00DC6C7D">
        <w:t xml:space="preserve"> программы являются: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>муниципальное казенное учреждение «Управление капитального стро</w:t>
      </w:r>
      <w:r w:rsidRPr="00DC6C7D">
        <w:t>и</w:t>
      </w:r>
      <w:r w:rsidRPr="00DC6C7D">
        <w:t>тельства по застройке Нижневартовского района»;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>администрации городских и сельских поселений района,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>управляющие организации, товарищества собственников жилья.</w:t>
      </w:r>
    </w:p>
    <w:p w:rsidR="00C949AB" w:rsidRPr="00DC6C7D" w:rsidRDefault="00C949AB" w:rsidP="00C949AB">
      <w:pPr>
        <w:pStyle w:val="affffffa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Администрации городских и сельских поселений ра</w:t>
      </w:r>
      <w:r w:rsidRPr="00DC6C7D">
        <w:rPr>
          <w:rFonts w:ascii="Times New Roman" w:hAnsi="Times New Roman" w:cs="Times New Roman"/>
          <w:bCs/>
          <w:sz w:val="28"/>
          <w:szCs w:val="28"/>
        </w:rPr>
        <w:t>йона:</w:t>
      </w:r>
    </w:p>
    <w:p w:rsidR="00C949AB" w:rsidRPr="00DC6C7D" w:rsidRDefault="00C949AB" w:rsidP="00C949AB">
      <w:pPr>
        <w:widowControl w:val="0"/>
        <w:ind w:firstLine="709"/>
        <w:jc w:val="both"/>
      </w:pPr>
      <w:r w:rsidRPr="00DC6C7D">
        <w:t xml:space="preserve">обеспечивают за счет бюджета поселения долю </w:t>
      </w:r>
      <w:r w:rsidRPr="00DC6C7D">
        <w:rPr>
          <w:rFonts w:eastAsia="Calibri"/>
          <w:lang w:eastAsia="en-US"/>
        </w:rPr>
        <w:t>софинансирования расх</w:t>
      </w:r>
      <w:r w:rsidRPr="00DC6C7D">
        <w:rPr>
          <w:rFonts w:eastAsia="Calibri"/>
          <w:lang w:eastAsia="en-US"/>
        </w:rPr>
        <w:t>о</w:t>
      </w:r>
      <w:r w:rsidRPr="00DC6C7D">
        <w:rPr>
          <w:rFonts w:eastAsia="Calibri"/>
          <w:lang w:eastAsia="en-US"/>
        </w:rPr>
        <w:t>дов по благоустройству дворовых территорий многоквартирных домов в соо</w:t>
      </w:r>
      <w:r w:rsidRPr="00DC6C7D">
        <w:rPr>
          <w:rFonts w:eastAsia="Calibri"/>
          <w:lang w:eastAsia="en-US"/>
        </w:rPr>
        <w:t>т</w:t>
      </w:r>
      <w:r w:rsidRPr="00DC6C7D">
        <w:rPr>
          <w:rFonts w:eastAsia="Calibri"/>
          <w:lang w:eastAsia="en-US"/>
        </w:rPr>
        <w:t xml:space="preserve">ветствии с условиями </w:t>
      </w:r>
      <w:r w:rsidRPr="00DC6C7D">
        <w:t>государственной программы Ханты-Мансийского авт</w:t>
      </w:r>
      <w:r w:rsidRPr="00DC6C7D">
        <w:t>о</w:t>
      </w:r>
      <w:r w:rsidRPr="00DC6C7D">
        <w:t>номного округа – Югры «Развитие жилищно-коммунального комплекса и п</w:t>
      </w:r>
      <w:r w:rsidRPr="00DC6C7D">
        <w:t>о</w:t>
      </w:r>
      <w:r w:rsidRPr="00DC6C7D">
        <w:t>вышение энергетической эффективности в Ханты-Мансийском автономном о</w:t>
      </w:r>
      <w:r w:rsidRPr="00DC6C7D">
        <w:t>к</w:t>
      </w:r>
      <w:r w:rsidRPr="00DC6C7D">
        <w:t>руге – Югре на 2014–2020 годы», утвержденной постановлением Правительства Ханты-Мансийского автономного округа − Югры от 09.10.2013 № 423-п, путем заключения соглашений о реализации программ;</w:t>
      </w:r>
    </w:p>
    <w:p w:rsidR="00C949AB" w:rsidRPr="00DC6C7D" w:rsidRDefault="00C949AB" w:rsidP="00C949AB">
      <w:pPr>
        <w:pStyle w:val="affffffa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 xml:space="preserve">организуют работу по реализации </w:t>
      </w:r>
      <w:r w:rsidR="004F3C1B" w:rsidRPr="004F3C1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4F3C1B">
        <w:rPr>
          <w:rFonts w:ascii="Times New Roman" w:hAnsi="Times New Roman" w:cs="Times New Roman"/>
          <w:sz w:val="28"/>
          <w:szCs w:val="28"/>
        </w:rPr>
        <w:t xml:space="preserve"> п</w:t>
      </w:r>
      <w:r w:rsidRPr="00DC6C7D">
        <w:rPr>
          <w:rFonts w:ascii="Times New Roman" w:hAnsi="Times New Roman" w:cs="Times New Roman"/>
          <w:sz w:val="28"/>
          <w:szCs w:val="28"/>
        </w:rPr>
        <w:t xml:space="preserve">рограммы в рамках своих полномочий, принимают правовые акты в пределах своей компетенции, контролируют ход реализации мероприятий </w:t>
      </w:r>
      <w:r w:rsidR="004F3C1B" w:rsidRPr="004F3C1B">
        <w:rPr>
          <w:rFonts w:ascii="Times New Roman" w:hAnsi="Times New Roman" w:cs="Times New Roman"/>
          <w:bCs/>
          <w:sz w:val="28"/>
        </w:rPr>
        <w:t>муниципальной</w:t>
      </w:r>
      <w:r w:rsidRPr="00DC6C7D">
        <w:rPr>
          <w:rFonts w:ascii="Times New Roman" w:hAnsi="Times New Roman" w:cs="Times New Roman"/>
          <w:sz w:val="28"/>
          <w:szCs w:val="28"/>
        </w:rPr>
        <w:t xml:space="preserve"> программы пос</w:t>
      </w:r>
      <w:r w:rsidRPr="00DC6C7D">
        <w:rPr>
          <w:rFonts w:ascii="Times New Roman" w:hAnsi="Times New Roman" w:cs="Times New Roman"/>
          <w:sz w:val="28"/>
          <w:szCs w:val="28"/>
        </w:rPr>
        <w:t>е</w:t>
      </w:r>
      <w:r w:rsidRPr="00DC6C7D">
        <w:rPr>
          <w:rFonts w:ascii="Times New Roman" w:hAnsi="Times New Roman" w:cs="Times New Roman"/>
          <w:sz w:val="28"/>
          <w:szCs w:val="28"/>
        </w:rPr>
        <w:t>ления, рассматривают и проводят экспертизу дополнительных предложений и проектов;</w:t>
      </w:r>
    </w:p>
    <w:p w:rsidR="00C949AB" w:rsidRPr="00DC6C7D" w:rsidRDefault="00C949AB" w:rsidP="00C949AB">
      <w:pPr>
        <w:pStyle w:val="affffffa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 xml:space="preserve">вносят предложения по корректировке </w:t>
      </w:r>
      <w:r w:rsidR="004F3C1B" w:rsidRPr="004F3C1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4F3C1B" w:rsidRPr="004F3C1B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>программы, изм</w:t>
      </w:r>
      <w:r w:rsidRPr="00DC6C7D">
        <w:rPr>
          <w:rFonts w:ascii="Times New Roman" w:hAnsi="Times New Roman" w:cs="Times New Roman"/>
          <w:sz w:val="28"/>
          <w:szCs w:val="28"/>
        </w:rPr>
        <w:t>е</w:t>
      </w:r>
      <w:r w:rsidRPr="00DC6C7D">
        <w:rPr>
          <w:rFonts w:ascii="Times New Roman" w:hAnsi="Times New Roman" w:cs="Times New Roman"/>
          <w:sz w:val="28"/>
          <w:szCs w:val="28"/>
        </w:rPr>
        <w:t xml:space="preserve">нению очередности выполнения работ, разработке нормативных документов, связанных с вопросами реализации </w:t>
      </w:r>
      <w:r w:rsidR="004F3C1B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4F3C1B" w:rsidRPr="004F3C1B">
        <w:rPr>
          <w:rFonts w:ascii="Times New Roman" w:hAnsi="Times New Roman" w:cs="Times New Roman"/>
          <w:sz w:val="40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>программы;</w:t>
      </w:r>
    </w:p>
    <w:p w:rsidR="00C949AB" w:rsidRPr="00DC6C7D" w:rsidRDefault="00C949AB" w:rsidP="00C949AB">
      <w:pPr>
        <w:pStyle w:val="affffffa"/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 xml:space="preserve">осуществляют мониторинг целевых показателей к </w:t>
      </w:r>
      <w:r w:rsidR="004F3C1B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4F3C1B" w:rsidRPr="00DC6C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bCs/>
          <w:sz w:val="28"/>
          <w:szCs w:val="28"/>
        </w:rPr>
        <w:t>пр</w:t>
      </w:r>
      <w:r w:rsidRPr="00DC6C7D">
        <w:rPr>
          <w:rFonts w:ascii="Times New Roman" w:hAnsi="Times New Roman" w:cs="Times New Roman"/>
          <w:bCs/>
          <w:sz w:val="28"/>
          <w:szCs w:val="28"/>
        </w:rPr>
        <w:t>о</w:t>
      </w:r>
      <w:r w:rsidRPr="00DC6C7D">
        <w:rPr>
          <w:rFonts w:ascii="Times New Roman" w:hAnsi="Times New Roman" w:cs="Times New Roman"/>
          <w:bCs/>
          <w:sz w:val="28"/>
          <w:szCs w:val="28"/>
        </w:rPr>
        <w:t xml:space="preserve">грамме </w:t>
      </w:r>
      <w:r w:rsidR="007F0018">
        <w:rPr>
          <w:rFonts w:ascii="Times New Roman" w:hAnsi="Times New Roman" w:cs="Times New Roman"/>
          <w:sz w:val="28"/>
          <w:szCs w:val="28"/>
        </w:rPr>
        <w:t xml:space="preserve">в рамках соответствующих </w:t>
      </w:r>
      <w:r w:rsidR="007F0018" w:rsidRPr="007F0018">
        <w:rPr>
          <w:rFonts w:ascii="Times New Roman" w:hAnsi="Times New Roman" w:cs="Times New Roman"/>
          <w:bCs/>
          <w:sz w:val="28"/>
        </w:rPr>
        <w:t>муниципальн</w:t>
      </w:r>
      <w:r w:rsidR="007F0018">
        <w:rPr>
          <w:rFonts w:ascii="Times New Roman" w:hAnsi="Times New Roman" w:cs="Times New Roman"/>
          <w:bCs/>
          <w:sz w:val="28"/>
        </w:rPr>
        <w:t>ых</w:t>
      </w:r>
      <w:r w:rsidRPr="00DC6C7D">
        <w:rPr>
          <w:rFonts w:ascii="Times New Roman" w:hAnsi="Times New Roman" w:cs="Times New Roman"/>
          <w:sz w:val="28"/>
          <w:szCs w:val="28"/>
        </w:rPr>
        <w:t xml:space="preserve"> программ поселений </w:t>
      </w:r>
      <w:r w:rsidR="007F001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C6C7D">
        <w:rPr>
          <w:rFonts w:ascii="Times New Roman" w:hAnsi="Times New Roman" w:cs="Times New Roman"/>
          <w:sz w:val="28"/>
          <w:szCs w:val="28"/>
        </w:rPr>
        <w:t>и ежеквартально предоставляют в управление жилищно-коммунального хозя</w:t>
      </w:r>
      <w:r w:rsidRPr="00DC6C7D">
        <w:rPr>
          <w:rFonts w:ascii="Times New Roman" w:hAnsi="Times New Roman" w:cs="Times New Roman"/>
          <w:sz w:val="28"/>
          <w:szCs w:val="28"/>
        </w:rPr>
        <w:t>й</w:t>
      </w:r>
      <w:r w:rsidRPr="00DC6C7D">
        <w:rPr>
          <w:rFonts w:ascii="Times New Roman" w:hAnsi="Times New Roman" w:cs="Times New Roman"/>
          <w:sz w:val="28"/>
          <w:szCs w:val="28"/>
        </w:rPr>
        <w:t>ства, энергетики и строительства администрации района результаты монит</w:t>
      </w:r>
      <w:r w:rsidRPr="00DC6C7D">
        <w:rPr>
          <w:rFonts w:ascii="Times New Roman" w:hAnsi="Times New Roman" w:cs="Times New Roman"/>
          <w:sz w:val="28"/>
          <w:szCs w:val="28"/>
        </w:rPr>
        <w:t>о</w:t>
      </w:r>
      <w:r w:rsidRPr="00DC6C7D">
        <w:rPr>
          <w:rFonts w:ascii="Times New Roman" w:hAnsi="Times New Roman" w:cs="Times New Roman"/>
          <w:sz w:val="28"/>
          <w:szCs w:val="28"/>
        </w:rPr>
        <w:t>ринга, а также пред</w:t>
      </w:r>
      <w:r w:rsidR="00D42E21">
        <w:rPr>
          <w:rFonts w:ascii="Times New Roman" w:hAnsi="Times New Roman" w:cs="Times New Roman"/>
          <w:sz w:val="28"/>
          <w:szCs w:val="28"/>
        </w:rPr>
        <w:t>о</w:t>
      </w:r>
      <w:r w:rsidRPr="00DC6C7D">
        <w:rPr>
          <w:rFonts w:ascii="Times New Roman" w:hAnsi="Times New Roman" w:cs="Times New Roman"/>
          <w:sz w:val="28"/>
          <w:szCs w:val="28"/>
        </w:rPr>
        <w:t xml:space="preserve">ставляют отчет о ходе реализации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Pr="00DC6C7D">
        <w:rPr>
          <w:rFonts w:ascii="Times New Roman" w:hAnsi="Times New Roman" w:cs="Times New Roman"/>
          <w:sz w:val="28"/>
          <w:szCs w:val="28"/>
        </w:rPr>
        <w:t xml:space="preserve"> пр</w:t>
      </w:r>
      <w:r w:rsidRPr="00DC6C7D">
        <w:rPr>
          <w:rFonts w:ascii="Times New Roman" w:hAnsi="Times New Roman" w:cs="Times New Roman"/>
          <w:sz w:val="28"/>
          <w:szCs w:val="28"/>
        </w:rPr>
        <w:t>о</w:t>
      </w:r>
      <w:r w:rsidRPr="00DC6C7D">
        <w:rPr>
          <w:rFonts w:ascii="Times New Roman" w:hAnsi="Times New Roman" w:cs="Times New Roman"/>
          <w:sz w:val="28"/>
          <w:szCs w:val="28"/>
        </w:rPr>
        <w:t>граммы.</w:t>
      </w:r>
    </w:p>
    <w:p w:rsidR="00C949AB" w:rsidRPr="00DC6C7D" w:rsidRDefault="00C949AB" w:rsidP="00C949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Управляющие организации и товарищества собственников жилья:</w:t>
      </w:r>
    </w:p>
    <w:p w:rsidR="00C949AB" w:rsidRPr="00DC6C7D" w:rsidRDefault="00C949AB" w:rsidP="00C949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осуществляют заполнение электронных паспортов многоквартирных д</w:t>
      </w:r>
      <w:r w:rsidRPr="00DC6C7D">
        <w:rPr>
          <w:rFonts w:ascii="Times New Roman" w:hAnsi="Times New Roman" w:cs="Times New Roman"/>
          <w:sz w:val="28"/>
          <w:szCs w:val="28"/>
        </w:rPr>
        <w:t>о</w:t>
      </w:r>
      <w:r w:rsidRPr="00DC6C7D">
        <w:rPr>
          <w:rFonts w:ascii="Times New Roman" w:hAnsi="Times New Roman" w:cs="Times New Roman"/>
          <w:sz w:val="28"/>
          <w:szCs w:val="28"/>
        </w:rPr>
        <w:t>мов, находящихся в управлении организации;</w:t>
      </w:r>
    </w:p>
    <w:p w:rsidR="00C949AB" w:rsidRPr="00DC6C7D" w:rsidRDefault="00C949AB" w:rsidP="00C949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>представляют информацию, необходимую для осуществления монит</w:t>
      </w:r>
      <w:r w:rsidRPr="00DC6C7D">
        <w:rPr>
          <w:rFonts w:ascii="Times New Roman" w:hAnsi="Times New Roman" w:cs="Times New Roman"/>
          <w:sz w:val="28"/>
          <w:szCs w:val="28"/>
        </w:rPr>
        <w:t>о</w:t>
      </w:r>
      <w:r w:rsidRPr="00DC6C7D">
        <w:rPr>
          <w:rFonts w:ascii="Times New Roman" w:hAnsi="Times New Roman" w:cs="Times New Roman"/>
          <w:sz w:val="28"/>
          <w:szCs w:val="28"/>
        </w:rPr>
        <w:lastRenderedPageBreak/>
        <w:t>ринга технического состояния многоквартирных домов, в администрацию ра</w:t>
      </w:r>
      <w:r w:rsidRPr="00DC6C7D">
        <w:rPr>
          <w:rFonts w:ascii="Times New Roman" w:hAnsi="Times New Roman" w:cs="Times New Roman"/>
          <w:sz w:val="28"/>
          <w:szCs w:val="28"/>
        </w:rPr>
        <w:t>й</w:t>
      </w:r>
      <w:r w:rsidRPr="00DC6C7D">
        <w:rPr>
          <w:rFonts w:ascii="Times New Roman" w:hAnsi="Times New Roman" w:cs="Times New Roman"/>
          <w:sz w:val="28"/>
          <w:szCs w:val="28"/>
        </w:rPr>
        <w:t>она.</w:t>
      </w:r>
    </w:p>
    <w:p w:rsidR="00C949AB" w:rsidRPr="00DC6C7D" w:rsidRDefault="00C949AB" w:rsidP="00C949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 xml:space="preserve">Ответственный исполнитель и соисполнители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7F0018" w:rsidRPr="00DC6C7D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 xml:space="preserve">программы осуществляют организацию работы и выполнение мероприятий, направленных на реализацию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7F0018" w:rsidRPr="00DC6C7D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 xml:space="preserve">программы (приложение 2 к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7F0018" w:rsidRPr="00DC6C7D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>программе), в полном объеме, качественно и в срок.</w:t>
      </w:r>
    </w:p>
    <w:p w:rsidR="00C949AB" w:rsidRPr="00DC6C7D" w:rsidRDefault="00C949AB" w:rsidP="00C949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 xml:space="preserve">Ответственный исполнитель и соисполнители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7F0018" w:rsidRPr="00DC6C7D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>программы несут ответственность за качественное и своевременное выполнение меропри</w:t>
      </w:r>
      <w:r w:rsidRPr="00DC6C7D">
        <w:rPr>
          <w:rFonts w:ascii="Times New Roman" w:hAnsi="Times New Roman" w:cs="Times New Roman"/>
          <w:sz w:val="28"/>
          <w:szCs w:val="28"/>
        </w:rPr>
        <w:t>я</w:t>
      </w:r>
      <w:r w:rsidRPr="00DC6C7D">
        <w:rPr>
          <w:rFonts w:ascii="Times New Roman" w:hAnsi="Times New Roman" w:cs="Times New Roman"/>
          <w:sz w:val="28"/>
          <w:szCs w:val="28"/>
        </w:rPr>
        <w:t xml:space="preserve">тий муниципальной программы, рациональное использование финансовых средств, выделяемых на реализацию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Pr="00DC6C7D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C949AB" w:rsidRPr="00DC6C7D" w:rsidRDefault="00C949AB" w:rsidP="00C949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C7D">
        <w:rPr>
          <w:rFonts w:ascii="Times New Roman" w:hAnsi="Times New Roman" w:cs="Times New Roman"/>
          <w:sz w:val="28"/>
          <w:szCs w:val="28"/>
        </w:rPr>
        <w:t xml:space="preserve">4.4. Для обеспечения контроля и анализа хода реализации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7F0018" w:rsidRPr="00DC6C7D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 xml:space="preserve">программы соисполнители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7F0018" w:rsidRPr="00DC6C7D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>программы ежемесячно, до 03-го числа месяца, следующего за отчетным, направляют информацию на бумажном и электронном носителях за подписью руководителя по исполнению меропри</w:t>
      </w:r>
      <w:r w:rsidRPr="00DC6C7D">
        <w:rPr>
          <w:rFonts w:ascii="Times New Roman" w:hAnsi="Times New Roman" w:cs="Times New Roman"/>
          <w:sz w:val="28"/>
          <w:szCs w:val="28"/>
        </w:rPr>
        <w:t>я</w:t>
      </w:r>
      <w:r w:rsidRPr="00DC6C7D">
        <w:rPr>
          <w:rFonts w:ascii="Times New Roman" w:hAnsi="Times New Roman" w:cs="Times New Roman"/>
          <w:sz w:val="28"/>
          <w:szCs w:val="28"/>
        </w:rPr>
        <w:t xml:space="preserve">тий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7F0018" w:rsidRPr="00DC6C7D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 xml:space="preserve">программы ответственному исполнителю </w:t>
      </w:r>
      <w:r w:rsidR="007F0018" w:rsidRPr="004F3C1B">
        <w:rPr>
          <w:rFonts w:ascii="Times New Roman" w:hAnsi="Times New Roman" w:cs="Times New Roman"/>
          <w:bCs/>
          <w:sz w:val="28"/>
        </w:rPr>
        <w:t>муниципальной</w:t>
      </w:r>
      <w:r w:rsidR="007F0018" w:rsidRPr="00DC6C7D">
        <w:rPr>
          <w:rFonts w:ascii="Times New Roman" w:hAnsi="Times New Roman" w:cs="Times New Roman"/>
          <w:sz w:val="28"/>
          <w:szCs w:val="28"/>
        </w:rPr>
        <w:t xml:space="preserve"> </w:t>
      </w:r>
      <w:r w:rsidRPr="00DC6C7D">
        <w:rPr>
          <w:rFonts w:ascii="Times New Roman" w:hAnsi="Times New Roman" w:cs="Times New Roman"/>
          <w:sz w:val="28"/>
          <w:szCs w:val="28"/>
        </w:rPr>
        <w:t>программы.</w:t>
      </w:r>
    </w:p>
    <w:p w:rsidR="00C949AB" w:rsidRPr="00DC6C7D" w:rsidRDefault="00C949AB" w:rsidP="00C949AB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Ответственный исполнитель направляет в комитет экономики админис</w:t>
      </w:r>
      <w:r w:rsidRPr="00DC6C7D">
        <w:t>т</w:t>
      </w:r>
      <w:r w:rsidRPr="00DC6C7D">
        <w:t>рации района отчет о ходе исполнения графика реализации муниципальной программы (сетевой график).</w:t>
      </w:r>
    </w:p>
    <w:p w:rsidR="00C949AB" w:rsidRPr="00DC6C7D" w:rsidRDefault="00C949AB" w:rsidP="00C949AB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Отчет представляется в следующие сроки:</w:t>
      </w:r>
    </w:p>
    <w:p w:rsidR="00C949AB" w:rsidRPr="00DC6C7D" w:rsidRDefault="00C949AB" w:rsidP="00C949AB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ежемесячно, до 05-го числа каждого месяца, следующего за отчетным, на бумажном и электронном носителях за подписью руководителя, согласованный с департаментом финансов администрации района по общим объемам фина</w:t>
      </w:r>
      <w:r w:rsidRPr="00DC6C7D">
        <w:t>н</w:t>
      </w:r>
      <w:r w:rsidRPr="00DC6C7D">
        <w:t>сирования;</w:t>
      </w:r>
    </w:p>
    <w:p w:rsidR="00C949AB" w:rsidRDefault="00C949AB" w:rsidP="00C949AB">
      <w:pPr>
        <w:widowControl w:val="0"/>
        <w:autoSpaceDE w:val="0"/>
        <w:autoSpaceDN w:val="0"/>
        <w:adjustRightInd w:val="0"/>
        <w:ind w:firstLine="709"/>
        <w:jc w:val="both"/>
      </w:pPr>
      <w:r w:rsidRPr="00DC6C7D">
        <w:t>ежегодно, до 25-го января года, следующего за отчетным годом, на б</w:t>
      </w:r>
      <w:r w:rsidRPr="00DC6C7D">
        <w:t>у</w:t>
      </w:r>
      <w:r w:rsidRPr="00DC6C7D">
        <w:t xml:space="preserve">мажном и электронном носителях за подписью руководителя, согласованный </w:t>
      </w:r>
      <w:r w:rsidR="007F0018">
        <w:t xml:space="preserve">             </w:t>
      </w:r>
      <w:r w:rsidRPr="00DC6C7D">
        <w:t>с департаментом финансов администрации района по общим объемам фина</w:t>
      </w:r>
      <w:r w:rsidRPr="00DC6C7D">
        <w:t>н</w:t>
      </w:r>
      <w:r w:rsidRPr="00DC6C7D">
        <w:t>сирования</w:t>
      </w:r>
      <w:r>
        <w:t>.</w:t>
      </w:r>
    </w:p>
    <w:p w:rsidR="00C949AB" w:rsidRDefault="00C949AB" w:rsidP="00C949AB">
      <w:pPr>
        <w:sectPr w:rsidR="00C949AB" w:rsidSect="0099257A">
          <w:headerReference w:type="default" r:id="rId10"/>
          <w:pgSz w:w="11906" w:h="16838"/>
          <w:pgMar w:top="1134" w:right="567" w:bottom="1134" w:left="1701" w:header="720" w:footer="340" w:gutter="0"/>
          <w:cols w:space="720"/>
        </w:sectPr>
      </w:pPr>
    </w:p>
    <w:p w:rsidR="00C949AB" w:rsidRDefault="00C949AB" w:rsidP="00346112">
      <w:pPr>
        <w:ind w:left="10206"/>
        <w:jc w:val="both"/>
      </w:pPr>
      <w:r>
        <w:lastRenderedPageBreak/>
        <w:t xml:space="preserve">Приложение 1 к </w:t>
      </w:r>
      <w:r w:rsidR="00346112" w:rsidRPr="0099257A">
        <w:t>муниципальной программ</w:t>
      </w:r>
      <w:r w:rsidR="00346112">
        <w:t>е</w:t>
      </w:r>
      <w:r w:rsidR="00346112" w:rsidRPr="0099257A">
        <w:t xml:space="preserve"> «Развитие жилищно-коммунального комплекса и пов</w:t>
      </w:r>
      <w:r w:rsidR="00346112" w:rsidRPr="0099257A">
        <w:t>ы</w:t>
      </w:r>
      <w:r w:rsidR="00346112" w:rsidRPr="0099257A">
        <w:t>шение энергетической эффективн</w:t>
      </w:r>
      <w:r w:rsidR="00346112" w:rsidRPr="0099257A">
        <w:t>о</w:t>
      </w:r>
      <w:r w:rsidR="00346112" w:rsidRPr="0099257A">
        <w:t>сти в Нижневартовском районе на 2014</w:t>
      </w:r>
      <w:r w:rsidR="00346112">
        <w:t>−</w:t>
      </w:r>
      <w:r w:rsidR="00346112" w:rsidRPr="0099257A">
        <w:t>2020 годы»</w:t>
      </w:r>
      <w:r w:rsidR="00346112">
        <w:t xml:space="preserve"> </w:t>
      </w:r>
    </w:p>
    <w:p w:rsidR="00C949AB" w:rsidRDefault="00C949AB" w:rsidP="00346112">
      <w:pPr>
        <w:ind w:left="10206"/>
        <w:jc w:val="both"/>
      </w:pPr>
    </w:p>
    <w:p w:rsidR="00346112" w:rsidRDefault="00346112" w:rsidP="00346112">
      <w:pPr>
        <w:ind w:left="10206"/>
        <w:jc w:val="both"/>
      </w:pPr>
    </w:p>
    <w:p w:rsidR="00346112" w:rsidRPr="00346112" w:rsidRDefault="00346112" w:rsidP="00346112">
      <w:pPr>
        <w:jc w:val="center"/>
        <w:rPr>
          <w:b/>
        </w:rPr>
      </w:pPr>
      <w:r w:rsidRPr="00346112">
        <w:rPr>
          <w:b/>
        </w:rPr>
        <w:t>Целевые показатели муниципальной программы</w:t>
      </w:r>
    </w:p>
    <w:p w:rsidR="00346112" w:rsidRDefault="00346112" w:rsidP="00346112">
      <w:pPr>
        <w:jc w:val="center"/>
        <w:rPr>
          <w:b/>
        </w:rPr>
      </w:pPr>
      <w:r w:rsidRPr="00346112">
        <w:rPr>
          <w:b/>
        </w:rPr>
        <w:t xml:space="preserve">«Развитие жилищно-коммунального комплекса и повышение энергетической эффективности </w:t>
      </w:r>
    </w:p>
    <w:p w:rsidR="00346112" w:rsidRPr="00346112" w:rsidRDefault="00346112" w:rsidP="00346112">
      <w:pPr>
        <w:jc w:val="center"/>
        <w:rPr>
          <w:b/>
        </w:rPr>
      </w:pPr>
      <w:r w:rsidRPr="00346112">
        <w:rPr>
          <w:b/>
        </w:rPr>
        <w:t>в Нижневартовском районе на 2014−2020 годы»</w:t>
      </w:r>
    </w:p>
    <w:p w:rsidR="00346112" w:rsidRPr="00346112" w:rsidRDefault="00346112" w:rsidP="00C949AB">
      <w:pPr>
        <w:jc w:val="center"/>
        <w:rPr>
          <w:b/>
        </w:rPr>
      </w:pPr>
    </w:p>
    <w:tbl>
      <w:tblPr>
        <w:tblW w:w="146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581"/>
        <w:gridCol w:w="3488"/>
        <w:gridCol w:w="1970"/>
        <w:gridCol w:w="949"/>
        <w:gridCol w:w="949"/>
        <w:gridCol w:w="949"/>
        <w:gridCol w:w="949"/>
        <w:gridCol w:w="949"/>
        <w:gridCol w:w="949"/>
        <w:gridCol w:w="949"/>
        <w:gridCol w:w="1970"/>
      </w:tblGrid>
      <w:tr w:rsidR="00C949AB" w:rsidRPr="00346112" w:rsidTr="00346112">
        <w:trPr>
          <w:trHeight w:val="915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12" w:rsidRDefault="00C949AB" w:rsidP="00346112">
            <w:pPr>
              <w:jc w:val="center"/>
              <w:rPr>
                <w:b/>
                <w:sz w:val="24"/>
                <w:szCs w:val="24"/>
              </w:rPr>
            </w:pPr>
            <w:r w:rsidRPr="00346112">
              <w:rPr>
                <w:b/>
                <w:sz w:val="24"/>
                <w:szCs w:val="24"/>
              </w:rPr>
              <w:t xml:space="preserve">Базовый </w:t>
            </w:r>
          </w:p>
          <w:p w:rsidR="00346112" w:rsidRDefault="00C949AB" w:rsidP="00346112">
            <w:pPr>
              <w:jc w:val="center"/>
              <w:rPr>
                <w:b/>
                <w:sz w:val="24"/>
                <w:szCs w:val="24"/>
              </w:rPr>
            </w:pPr>
            <w:r w:rsidRPr="00346112">
              <w:rPr>
                <w:b/>
                <w:sz w:val="24"/>
                <w:szCs w:val="24"/>
              </w:rPr>
              <w:t xml:space="preserve">показатель на начало </w:t>
            </w:r>
          </w:p>
          <w:p w:rsidR="00346112" w:rsidRDefault="00C949AB" w:rsidP="00346112">
            <w:pPr>
              <w:jc w:val="center"/>
              <w:rPr>
                <w:b/>
                <w:sz w:val="24"/>
                <w:szCs w:val="24"/>
              </w:rPr>
            </w:pPr>
            <w:r w:rsidRPr="00346112">
              <w:rPr>
                <w:b/>
                <w:sz w:val="24"/>
                <w:szCs w:val="24"/>
              </w:rPr>
              <w:t xml:space="preserve">реализации </w:t>
            </w:r>
          </w:p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 xml:space="preserve">муниципальной программы на </w:t>
            </w:r>
            <w:r w:rsidR="00346112">
              <w:rPr>
                <w:b/>
                <w:sz w:val="24"/>
                <w:szCs w:val="24"/>
              </w:rPr>
              <w:t>0</w:t>
            </w:r>
            <w:r w:rsidRPr="00346112">
              <w:rPr>
                <w:b/>
                <w:sz w:val="24"/>
                <w:szCs w:val="24"/>
              </w:rPr>
              <w:t>1.01.2014</w:t>
            </w:r>
          </w:p>
        </w:tc>
        <w:tc>
          <w:tcPr>
            <w:tcW w:w="6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12" w:rsidRDefault="00C949AB" w:rsidP="00346112">
            <w:pPr>
              <w:jc w:val="center"/>
              <w:rPr>
                <w:b/>
                <w:sz w:val="24"/>
                <w:szCs w:val="24"/>
              </w:rPr>
            </w:pPr>
            <w:r w:rsidRPr="00346112">
              <w:rPr>
                <w:b/>
                <w:sz w:val="24"/>
                <w:szCs w:val="24"/>
              </w:rPr>
              <w:t xml:space="preserve">Целевое </w:t>
            </w:r>
          </w:p>
          <w:p w:rsidR="00346112" w:rsidRDefault="00C949AB" w:rsidP="00346112">
            <w:pPr>
              <w:jc w:val="center"/>
              <w:rPr>
                <w:b/>
                <w:sz w:val="24"/>
                <w:szCs w:val="24"/>
              </w:rPr>
            </w:pPr>
            <w:r w:rsidRPr="00346112">
              <w:rPr>
                <w:b/>
                <w:sz w:val="24"/>
                <w:szCs w:val="24"/>
              </w:rPr>
              <w:t xml:space="preserve">значение </w:t>
            </w:r>
          </w:p>
          <w:p w:rsidR="00346112" w:rsidRDefault="00C949AB" w:rsidP="00346112">
            <w:pPr>
              <w:jc w:val="center"/>
              <w:rPr>
                <w:b/>
                <w:sz w:val="24"/>
                <w:szCs w:val="24"/>
              </w:rPr>
            </w:pPr>
            <w:r w:rsidRPr="00346112">
              <w:rPr>
                <w:b/>
                <w:sz w:val="24"/>
                <w:szCs w:val="24"/>
              </w:rPr>
              <w:t xml:space="preserve">показателя на момент </w:t>
            </w:r>
          </w:p>
          <w:p w:rsidR="00346112" w:rsidRDefault="00C949AB" w:rsidP="00346112">
            <w:pPr>
              <w:jc w:val="center"/>
              <w:rPr>
                <w:b/>
                <w:sz w:val="24"/>
                <w:szCs w:val="24"/>
              </w:rPr>
            </w:pPr>
            <w:r w:rsidRPr="00346112">
              <w:rPr>
                <w:b/>
                <w:sz w:val="24"/>
                <w:szCs w:val="24"/>
              </w:rPr>
              <w:t xml:space="preserve">окончания </w:t>
            </w:r>
          </w:p>
          <w:p w:rsidR="00346112" w:rsidRDefault="00C949AB" w:rsidP="00346112">
            <w:pPr>
              <w:jc w:val="center"/>
              <w:rPr>
                <w:b/>
                <w:sz w:val="24"/>
                <w:szCs w:val="24"/>
              </w:rPr>
            </w:pPr>
            <w:r w:rsidRPr="00346112">
              <w:rPr>
                <w:b/>
                <w:sz w:val="24"/>
                <w:szCs w:val="24"/>
              </w:rPr>
              <w:t xml:space="preserve">действия </w:t>
            </w:r>
          </w:p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муниципальной программы, 2020 год</w:t>
            </w:r>
          </w:p>
        </w:tc>
      </w:tr>
      <w:tr w:rsidR="00C949AB" w:rsidRPr="00346112" w:rsidTr="00346112">
        <w:trPr>
          <w:trHeight w:val="9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</w:p>
        </w:tc>
      </w:tr>
      <w:tr w:rsidR="00C949AB" w:rsidRPr="00346112" w:rsidTr="00346112">
        <w:trPr>
          <w:trHeight w:val="34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346112">
              <w:rPr>
                <w:b/>
                <w:sz w:val="24"/>
                <w:szCs w:val="24"/>
              </w:rPr>
              <w:t>11</w:t>
            </w:r>
          </w:p>
        </w:tc>
      </w:tr>
      <w:tr w:rsidR="00C949AB" w:rsidRPr="00346112" w:rsidTr="00346112">
        <w:trPr>
          <w:trHeight w:val="367"/>
        </w:trPr>
        <w:tc>
          <w:tcPr>
            <w:tcW w:w="146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9AB" w:rsidRPr="00346112" w:rsidRDefault="00346112" w:rsidP="00346112">
            <w:pPr>
              <w:pStyle w:val="afffff6"/>
              <w:suppressAutoHyphens w:val="0"/>
              <w:spacing w:before="120" w:after="120" w:line="276" w:lineRule="auto"/>
              <w:ind w:left="714" w:firstLine="0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1. </w:t>
            </w:r>
            <w:r w:rsidR="00C949AB" w:rsidRPr="00346112">
              <w:rPr>
                <w:b/>
              </w:rPr>
              <w:t>Показатели непосредственных результатов</w:t>
            </w:r>
          </w:p>
        </w:tc>
      </w:tr>
      <w:tr w:rsidR="00C949AB" w:rsidRPr="00346112" w:rsidTr="00346112">
        <w:trPr>
          <w:trHeight w:val="6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</w:t>
            </w:r>
            <w:r w:rsidR="00346112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both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Повышение обеспеченности  населения централизованными услугами водоснабжения,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91,1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91,1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91,5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91,8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92,2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92,5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92,8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93,2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93,2</w:t>
            </w:r>
          </w:p>
        </w:tc>
      </w:tr>
      <w:tr w:rsidR="00C949AB" w:rsidRPr="00346112" w:rsidTr="00346112">
        <w:trPr>
          <w:trHeight w:val="5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2</w:t>
            </w:r>
            <w:r w:rsidR="00346112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both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Повышение обеспеченности  населения централизованными услугами теплоснабжения,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91,5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91,5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91,9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92,3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92,7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93,1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93,5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93,9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93,9</w:t>
            </w:r>
          </w:p>
        </w:tc>
      </w:tr>
      <w:tr w:rsidR="00C949AB" w:rsidRPr="00346112" w:rsidTr="00346112">
        <w:trPr>
          <w:trHeight w:val="5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</w:t>
            </w:r>
            <w:r w:rsidR="00346112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112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</w:t>
            </w:r>
            <w:r w:rsidRPr="0034611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346112">
              <w:rPr>
                <w:rFonts w:ascii="Times New Roman" w:hAnsi="Times New Roman" w:cs="Times New Roman"/>
                <w:sz w:val="24"/>
                <w:szCs w:val="24"/>
              </w:rPr>
              <w:t>но-коммунальных услуг в с</w:t>
            </w:r>
            <w:r w:rsidRPr="003461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61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ответствии с Указом Президе</w:t>
            </w:r>
            <w:r w:rsidRPr="0034611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6112">
              <w:rPr>
                <w:rFonts w:ascii="Times New Roman" w:hAnsi="Times New Roman" w:cs="Times New Roman"/>
                <w:sz w:val="24"/>
                <w:szCs w:val="24"/>
              </w:rPr>
              <w:t>та Российской Федерации от 07.05.2012 № 600, в том числе: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</w:rPr>
            </w:pPr>
          </w:p>
        </w:tc>
      </w:tr>
      <w:tr w:rsidR="00C949AB" w:rsidRPr="00346112" w:rsidTr="00346112">
        <w:trPr>
          <w:trHeight w:val="76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lastRenderedPageBreak/>
              <w:t>3.1</w:t>
            </w:r>
            <w:r w:rsidR="00346112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346112" w:rsidP="00346112">
            <w:pPr>
              <w:jc w:val="both"/>
              <w:rPr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</w:rPr>
              <w:t>С</w:t>
            </w:r>
            <w:r w:rsidR="00C949AB" w:rsidRPr="00346112">
              <w:rPr>
                <w:sz w:val="24"/>
                <w:szCs w:val="24"/>
              </w:rPr>
              <w:t>нижение удельного веса проб воды, не отвечающих гигиен</w:t>
            </w:r>
            <w:r w:rsidR="00C949AB" w:rsidRPr="00346112">
              <w:rPr>
                <w:sz w:val="24"/>
                <w:szCs w:val="24"/>
              </w:rPr>
              <w:t>и</w:t>
            </w:r>
            <w:r w:rsidR="00C949AB" w:rsidRPr="00346112">
              <w:rPr>
                <w:sz w:val="24"/>
                <w:szCs w:val="24"/>
              </w:rPr>
              <w:t>ческим нормативам: по сан</w:t>
            </w:r>
            <w:r w:rsidR="00C949AB" w:rsidRPr="00346112">
              <w:rPr>
                <w:sz w:val="24"/>
                <w:szCs w:val="24"/>
              </w:rPr>
              <w:t>и</w:t>
            </w:r>
            <w:r w:rsidR="00C949AB" w:rsidRPr="00346112">
              <w:rPr>
                <w:sz w:val="24"/>
                <w:szCs w:val="24"/>
              </w:rPr>
              <w:t>тарно-химическим показат</w:t>
            </w:r>
            <w:r w:rsidR="00C949AB" w:rsidRPr="00346112">
              <w:rPr>
                <w:sz w:val="24"/>
                <w:szCs w:val="24"/>
              </w:rPr>
              <w:t>е</w:t>
            </w:r>
            <w:r w:rsidR="00C949AB" w:rsidRPr="00346112">
              <w:rPr>
                <w:sz w:val="24"/>
                <w:szCs w:val="24"/>
              </w:rPr>
              <w:t>лям,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32,8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30,8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24,6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20,6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16,8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12,9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4,0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4,0</w:t>
            </w:r>
          </w:p>
        </w:tc>
      </w:tr>
      <w:tr w:rsidR="00C949AB" w:rsidRPr="00346112" w:rsidTr="00346112">
        <w:trPr>
          <w:trHeight w:val="3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3.2</w:t>
            </w:r>
            <w:r w:rsidR="00346112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346112" w:rsidP="00346112">
            <w:pPr>
              <w:jc w:val="both"/>
              <w:rPr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</w:rPr>
              <w:t>С</w:t>
            </w:r>
            <w:r w:rsidR="00C949AB" w:rsidRPr="00346112">
              <w:rPr>
                <w:sz w:val="24"/>
                <w:szCs w:val="24"/>
              </w:rPr>
              <w:t>нижение доли уличной вод</w:t>
            </w:r>
            <w:r w:rsidR="00C949AB" w:rsidRPr="00346112">
              <w:rPr>
                <w:sz w:val="24"/>
                <w:szCs w:val="24"/>
              </w:rPr>
              <w:t>о</w:t>
            </w:r>
            <w:r w:rsidR="00C949AB" w:rsidRPr="00346112">
              <w:rPr>
                <w:sz w:val="24"/>
                <w:szCs w:val="24"/>
              </w:rPr>
              <w:t>проводной сети, нуждающейся в замене,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14,4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12,6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10,8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5,4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color w:val="FFFF00"/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5,4</w:t>
            </w:r>
          </w:p>
        </w:tc>
      </w:tr>
      <w:tr w:rsidR="00C949AB" w:rsidRPr="00346112" w:rsidTr="00346112">
        <w:trPr>
          <w:trHeight w:val="37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346112" w:rsidP="00346112">
            <w:pPr>
              <w:jc w:val="center"/>
              <w:rPr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346112" w:rsidP="00346112">
            <w:pPr>
              <w:jc w:val="both"/>
              <w:rPr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</w:rPr>
              <w:t>С</w:t>
            </w:r>
            <w:r w:rsidR="00C949AB" w:rsidRPr="00346112">
              <w:rPr>
                <w:sz w:val="24"/>
                <w:szCs w:val="24"/>
              </w:rPr>
              <w:t>нижение доли уличной те</w:t>
            </w:r>
            <w:r w:rsidR="00C949AB" w:rsidRPr="00346112">
              <w:rPr>
                <w:sz w:val="24"/>
                <w:szCs w:val="24"/>
              </w:rPr>
              <w:t>п</w:t>
            </w:r>
            <w:r w:rsidR="00C949AB" w:rsidRPr="00346112">
              <w:rPr>
                <w:sz w:val="24"/>
                <w:szCs w:val="24"/>
              </w:rPr>
              <w:t>ловой сети, нуждающейся в замене,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26,7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24,2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21,7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19,2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16,7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14,2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11,7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9,2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9,2</w:t>
            </w:r>
          </w:p>
        </w:tc>
      </w:tr>
      <w:tr w:rsidR="00C949AB" w:rsidRPr="00346112" w:rsidTr="00346112">
        <w:trPr>
          <w:trHeight w:val="4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3.</w:t>
            </w:r>
            <w:r w:rsidR="00346112">
              <w:rPr>
                <w:sz w:val="24"/>
                <w:szCs w:val="24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346112" w:rsidP="00346112">
            <w:pPr>
              <w:jc w:val="both"/>
              <w:rPr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</w:rPr>
              <w:t>У</w:t>
            </w:r>
            <w:r w:rsidR="00C949AB" w:rsidRPr="00346112">
              <w:rPr>
                <w:sz w:val="24"/>
                <w:szCs w:val="24"/>
              </w:rPr>
              <w:t>величение доли сточных вод, очищенных до нормативных значений, в общем объеме сточных вод, пропущенных ч</w:t>
            </w:r>
            <w:r w:rsidR="00C949AB" w:rsidRPr="00346112">
              <w:rPr>
                <w:sz w:val="24"/>
                <w:szCs w:val="24"/>
              </w:rPr>
              <w:t>е</w:t>
            </w:r>
            <w:r w:rsidR="00C949AB" w:rsidRPr="00346112">
              <w:rPr>
                <w:sz w:val="24"/>
                <w:szCs w:val="24"/>
              </w:rPr>
              <w:t>рез очистные сооружения,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78,9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78,9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84,3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87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89,7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92,4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95,1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97,8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97,8</w:t>
            </w:r>
          </w:p>
        </w:tc>
      </w:tr>
      <w:tr w:rsidR="00C949AB" w:rsidRPr="00346112" w:rsidTr="00346112">
        <w:trPr>
          <w:trHeight w:val="3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3.</w:t>
            </w:r>
            <w:r w:rsidR="00346112">
              <w:rPr>
                <w:sz w:val="24"/>
                <w:szCs w:val="24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346112" w:rsidP="00346112">
            <w:pPr>
              <w:jc w:val="both"/>
              <w:rPr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</w:rPr>
              <w:t>С</w:t>
            </w:r>
            <w:r w:rsidR="00C949AB" w:rsidRPr="00346112">
              <w:rPr>
                <w:sz w:val="24"/>
                <w:szCs w:val="24"/>
              </w:rPr>
              <w:t>нижение доли потерь воды при ее передаче в общем объ</w:t>
            </w:r>
            <w:r w:rsidR="00C949AB" w:rsidRPr="00346112">
              <w:rPr>
                <w:sz w:val="24"/>
                <w:szCs w:val="24"/>
              </w:rPr>
              <w:t>е</w:t>
            </w:r>
            <w:r w:rsidR="00C949AB" w:rsidRPr="00346112">
              <w:rPr>
                <w:sz w:val="24"/>
                <w:szCs w:val="24"/>
              </w:rPr>
              <w:t>ме переданной,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13,6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13,6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13,3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12,1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8,5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8,0</w:t>
            </w:r>
          </w:p>
        </w:tc>
      </w:tr>
      <w:tr w:rsidR="00C949AB" w:rsidRPr="00346112" w:rsidTr="00346112">
        <w:trPr>
          <w:trHeight w:val="25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346112" w:rsidP="00346112">
            <w:pPr>
              <w:jc w:val="center"/>
              <w:rPr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346112" w:rsidP="00346112">
            <w:pPr>
              <w:jc w:val="both"/>
              <w:rPr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</w:rPr>
              <w:t>С</w:t>
            </w:r>
            <w:r w:rsidR="00C949AB" w:rsidRPr="00346112">
              <w:rPr>
                <w:sz w:val="24"/>
                <w:szCs w:val="24"/>
              </w:rPr>
              <w:t>нижение доли потерь в те</w:t>
            </w:r>
            <w:r w:rsidR="00C949AB" w:rsidRPr="00346112">
              <w:rPr>
                <w:sz w:val="24"/>
                <w:szCs w:val="24"/>
              </w:rPr>
              <w:t>п</w:t>
            </w:r>
            <w:r w:rsidR="00C949AB" w:rsidRPr="00346112">
              <w:rPr>
                <w:sz w:val="24"/>
                <w:szCs w:val="24"/>
              </w:rPr>
              <w:t>ловых сетях,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13,9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13,3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12,1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9,1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8,5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8,0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7,8</w:t>
            </w:r>
          </w:p>
        </w:tc>
      </w:tr>
      <w:tr w:rsidR="00C949AB" w:rsidRPr="00346112" w:rsidTr="00346112">
        <w:trPr>
          <w:trHeight w:val="5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4</w:t>
            </w:r>
            <w:r w:rsidR="00346112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both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Снижение удельного расхода топлива на выработку 1 Гкал, т.у.т.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176,4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176,4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174,2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174,2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172,6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172,6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170,1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170,1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170,1</w:t>
            </w:r>
          </w:p>
        </w:tc>
      </w:tr>
      <w:tr w:rsidR="00C949AB" w:rsidRPr="00346112" w:rsidTr="00346112">
        <w:trPr>
          <w:trHeight w:val="425"/>
        </w:trPr>
        <w:tc>
          <w:tcPr>
            <w:tcW w:w="146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pStyle w:val="afffff6"/>
              <w:numPr>
                <w:ilvl w:val="0"/>
                <w:numId w:val="9"/>
              </w:numPr>
              <w:suppressAutoHyphens w:val="0"/>
              <w:spacing w:before="120" w:after="120" w:line="276" w:lineRule="auto"/>
              <w:ind w:left="714" w:hanging="357"/>
              <w:contextualSpacing/>
              <w:jc w:val="center"/>
              <w:rPr>
                <w:b/>
              </w:rPr>
            </w:pPr>
            <w:r w:rsidRPr="00346112">
              <w:rPr>
                <w:b/>
              </w:rPr>
              <w:t>Показатели конечных результатов</w:t>
            </w:r>
          </w:p>
        </w:tc>
      </w:tr>
      <w:tr w:rsidR="00C949AB" w:rsidRPr="00346112" w:rsidTr="00346112">
        <w:trPr>
          <w:trHeight w:val="51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1</w:t>
            </w:r>
            <w:r w:rsidR="00346112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both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Увеличение доли площади ж</w:t>
            </w:r>
            <w:r w:rsidRPr="00346112">
              <w:rPr>
                <w:sz w:val="24"/>
                <w:szCs w:val="24"/>
              </w:rPr>
              <w:t>и</w:t>
            </w:r>
            <w:r w:rsidRPr="00346112">
              <w:rPr>
                <w:sz w:val="24"/>
                <w:szCs w:val="24"/>
              </w:rPr>
              <w:t>лищного фонда, обеспеченного всеми видами благоустройства, в общей площади жилищного фонда,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78</w:t>
            </w:r>
          </w:p>
        </w:tc>
      </w:tr>
      <w:tr w:rsidR="00C949AB" w:rsidRPr="00346112" w:rsidTr="00346112">
        <w:trPr>
          <w:trHeight w:val="51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lastRenderedPageBreak/>
              <w:t>2</w:t>
            </w:r>
            <w:r w:rsidR="00346112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both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Увеличение уровня газифик</w:t>
            </w:r>
            <w:r w:rsidRPr="00346112">
              <w:rPr>
                <w:sz w:val="24"/>
                <w:szCs w:val="24"/>
              </w:rPr>
              <w:t>а</w:t>
            </w:r>
            <w:r w:rsidRPr="00346112">
              <w:rPr>
                <w:sz w:val="24"/>
                <w:szCs w:val="24"/>
              </w:rPr>
              <w:t>ции котельных,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30,8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30,8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38,5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38,5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46,2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46,2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69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69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69</w:t>
            </w:r>
          </w:p>
        </w:tc>
      </w:tr>
      <w:tr w:rsidR="00C949AB" w:rsidRPr="00346112" w:rsidTr="00346112">
        <w:trPr>
          <w:trHeight w:val="51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</w:t>
            </w:r>
            <w:r w:rsidR="00346112">
              <w:rPr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B" w:rsidRPr="00346112" w:rsidRDefault="00C949AB" w:rsidP="00346112">
            <w:pPr>
              <w:jc w:val="both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Увеличение доли благоустр</w:t>
            </w:r>
            <w:r w:rsidRPr="00346112">
              <w:rPr>
                <w:sz w:val="24"/>
                <w:szCs w:val="24"/>
              </w:rPr>
              <w:t>о</w:t>
            </w:r>
            <w:r w:rsidRPr="00346112">
              <w:rPr>
                <w:sz w:val="24"/>
                <w:szCs w:val="24"/>
              </w:rPr>
              <w:t>енных дворовых территорий многоквартирных домов в о</w:t>
            </w:r>
            <w:r w:rsidRPr="00346112">
              <w:rPr>
                <w:sz w:val="24"/>
                <w:szCs w:val="24"/>
              </w:rPr>
              <w:t>б</w:t>
            </w:r>
            <w:r w:rsidRPr="00346112">
              <w:rPr>
                <w:sz w:val="24"/>
                <w:szCs w:val="24"/>
              </w:rPr>
              <w:t>щем количестве дворовых те</w:t>
            </w:r>
            <w:r w:rsidRPr="00346112">
              <w:rPr>
                <w:sz w:val="24"/>
                <w:szCs w:val="24"/>
              </w:rPr>
              <w:t>р</w:t>
            </w:r>
            <w:r w:rsidRPr="00346112">
              <w:rPr>
                <w:sz w:val="24"/>
                <w:szCs w:val="24"/>
              </w:rPr>
              <w:t>риторий, предусмотренных к благоустройству, в том числе капитальный ремонт и ремонт проездов к дворовым террит</w:t>
            </w:r>
            <w:r w:rsidRPr="00346112">
              <w:rPr>
                <w:sz w:val="24"/>
                <w:szCs w:val="24"/>
              </w:rPr>
              <w:t>о</w:t>
            </w:r>
            <w:r w:rsidRPr="00346112">
              <w:rPr>
                <w:sz w:val="24"/>
                <w:szCs w:val="24"/>
              </w:rPr>
              <w:t>риям многоквартирных домов, %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38,9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42,6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53,6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60,1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65,3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68,7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70,8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72,4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9AB" w:rsidRPr="00346112" w:rsidRDefault="00C949AB" w:rsidP="00346112">
            <w:pPr>
              <w:jc w:val="center"/>
              <w:rPr>
                <w:sz w:val="24"/>
                <w:szCs w:val="24"/>
                <w:lang w:eastAsia="ko-KR"/>
              </w:rPr>
            </w:pPr>
            <w:r w:rsidRPr="00346112">
              <w:rPr>
                <w:sz w:val="24"/>
                <w:szCs w:val="24"/>
              </w:rPr>
              <w:t>72,4</w:t>
            </w:r>
          </w:p>
        </w:tc>
      </w:tr>
    </w:tbl>
    <w:p w:rsidR="00C949AB" w:rsidRDefault="00C949AB" w:rsidP="00C949AB">
      <w:pPr>
        <w:rPr>
          <w:lang w:eastAsia="ko-KR"/>
        </w:rPr>
      </w:pPr>
    </w:p>
    <w:p w:rsidR="00C949AB" w:rsidRDefault="00C949AB" w:rsidP="00C949AB">
      <w:pPr>
        <w:jc w:val="center"/>
      </w:pPr>
    </w:p>
    <w:p w:rsidR="00C949AB" w:rsidRDefault="00C949AB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346112" w:rsidRDefault="00346112" w:rsidP="00C949AB">
      <w:pPr>
        <w:jc w:val="center"/>
      </w:pPr>
    </w:p>
    <w:p w:rsidR="00C949AB" w:rsidRDefault="00C949AB" w:rsidP="00C949AB">
      <w:pPr>
        <w:jc w:val="center"/>
      </w:pPr>
    </w:p>
    <w:p w:rsidR="00C949AB" w:rsidRDefault="00C949AB" w:rsidP="00C949AB">
      <w:pPr>
        <w:jc w:val="center"/>
      </w:pPr>
    </w:p>
    <w:p w:rsidR="00C949AB" w:rsidRDefault="00C949AB" w:rsidP="00C949AB">
      <w:pPr>
        <w:jc w:val="center"/>
      </w:pPr>
    </w:p>
    <w:p w:rsidR="00C949AB" w:rsidRDefault="00C949AB" w:rsidP="00C949AB">
      <w:pPr>
        <w:jc w:val="center"/>
      </w:pPr>
    </w:p>
    <w:p w:rsidR="00124BD2" w:rsidRDefault="00124BD2" w:rsidP="00124BD2">
      <w:pPr>
        <w:ind w:left="10206"/>
        <w:jc w:val="both"/>
      </w:pPr>
      <w:r>
        <w:lastRenderedPageBreak/>
        <w:t xml:space="preserve">Приложение 2 к </w:t>
      </w:r>
      <w:r w:rsidRPr="0099257A">
        <w:t>муниципальной программ</w:t>
      </w:r>
      <w:r>
        <w:t>е</w:t>
      </w:r>
      <w:r w:rsidRPr="0099257A">
        <w:t xml:space="preserve"> «Развитие жилищно-коммунального комплекса и пов</w:t>
      </w:r>
      <w:r w:rsidRPr="0099257A">
        <w:t>ы</w:t>
      </w:r>
      <w:r w:rsidRPr="0099257A">
        <w:t>шение энергетической эффективн</w:t>
      </w:r>
      <w:r w:rsidRPr="0099257A">
        <w:t>о</w:t>
      </w:r>
      <w:r w:rsidRPr="0099257A">
        <w:t>сти в Нижневартовском районе на 2014</w:t>
      </w:r>
      <w:r>
        <w:t>−</w:t>
      </w:r>
      <w:r w:rsidRPr="0099257A">
        <w:t>2020 годы»</w:t>
      </w:r>
      <w:r>
        <w:t xml:space="preserve"> </w:t>
      </w:r>
    </w:p>
    <w:p w:rsidR="00124BD2" w:rsidRDefault="00124BD2" w:rsidP="00124BD2">
      <w:pPr>
        <w:ind w:left="10206"/>
        <w:jc w:val="both"/>
      </w:pPr>
    </w:p>
    <w:p w:rsidR="00124BD2" w:rsidRDefault="00124BD2" w:rsidP="00124BD2">
      <w:pPr>
        <w:ind w:left="10206"/>
        <w:jc w:val="both"/>
      </w:pPr>
    </w:p>
    <w:p w:rsidR="00124BD2" w:rsidRPr="00124BD2" w:rsidRDefault="00124BD2" w:rsidP="00124BD2">
      <w:pPr>
        <w:jc w:val="center"/>
        <w:rPr>
          <w:b/>
        </w:rPr>
      </w:pPr>
      <w:r w:rsidRPr="00124BD2">
        <w:rPr>
          <w:b/>
        </w:rPr>
        <w:t>Перечень программных мероприятий муниципальной программы</w:t>
      </w:r>
    </w:p>
    <w:p w:rsidR="00124BD2" w:rsidRDefault="00124BD2" w:rsidP="00124BD2">
      <w:pPr>
        <w:jc w:val="center"/>
        <w:rPr>
          <w:b/>
        </w:rPr>
      </w:pPr>
      <w:r w:rsidRPr="00346112">
        <w:rPr>
          <w:b/>
        </w:rPr>
        <w:t xml:space="preserve">«Развитие жилищно-коммунального комплекса и повышение энергетической эффективности </w:t>
      </w:r>
    </w:p>
    <w:p w:rsidR="00124BD2" w:rsidRPr="00346112" w:rsidRDefault="00124BD2" w:rsidP="00124BD2">
      <w:pPr>
        <w:jc w:val="center"/>
        <w:rPr>
          <w:b/>
        </w:rPr>
      </w:pPr>
      <w:r w:rsidRPr="00346112">
        <w:rPr>
          <w:b/>
        </w:rPr>
        <w:t>в Нижневартовском районе на 2014−2020 годы»</w:t>
      </w:r>
    </w:p>
    <w:p w:rsidR="00124BD2" w:rsidRDefault="00124BD2" w:rsidP="00C949AB">
      <w:pPr>
        <w:jc w:val="center"/>
      </w:pPr>
    </w:p>
    <w:tbl>
      <w:tblPr>
        <w:tblStyle w:val="2f8"/>
        <w:tblW w:w="14709" w:type="dxa"/>
        <w:tblLayout w:type="fixed"/>
        <w:tblLook w:val="04A0"/>
      </w:tblPr>
      <w:tblGrid>
        <w:gridCol w:w="817"/>
        <w:gridCol w:w="142"/>
        <w:gridCol w:w="1962"/>
        <w:gridCol w:w="2052"/>
        <w:gridCol w:w="1441"/>
        <w:gridCol w:w="1035"/>
        <w:gridCol w:w="952"/>
        <w:gridCol w:w="992"/>
        <w:gridCol w:w="993"/>
        <w:gridCol w:w="992"/>
        <w:gridCol w:w="992"/>
        <w:gridCol w:w="992"/>
        <w:gridCol w:w="1347"/>
      </w:tblGrid>
      <w:tr w:rsidR="00C949AB" w:rsidRPr="00124BD2" w:rsidTr="00124BD2">
        <w:trPr>
          <w:trHeight w:val="225"/>
        </w:trPr>
        <w:tc>
          <w:tcPr>
            <w:tcW w:w="817" w:type="dxa"/>
            <w:vMerge w:val="restart"/>
            <w:noWrap/>
            <w:hideMark/>
          </w:tcPr>
          <w:bookmarkEnd w:id="7"/>
          <w:p w:rsidR="00C949AB" w:rsidRDefault="00E9139E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  <w:p w:rsidR="00E9139E" w:rsidRPr="00124BD2" w:rsidRDefault="00E9139E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 xml:space="preserve">Основные </w:t>
            </w:r>
          </w:p>
          <w:p w:rsid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 xml:space="preserve">мероприятия </w:t>
            </w:r>
          </w:p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052" w:type="dxa"/>
            <w:vMerge w:val="restart"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24BD2">
              <w:rPr>
                <w:b/>
                <w:sz w:val="24"/>
                <w:szCs w:val="24"/>
              </w:rPr>
              <w:t>Ответственный исполнитель/ соисполнитель</w:t>
            </w:r>
          </w:p>
        </w:tc>
        <w:tc>
          <w:tcPr>
            <w:tcW w:w="1441" w:type="dxa"/>
            <w:vMerge w:val="restart"/>
            <w:hideMark/>
          </w:tcPr>
          <w:p w:rsid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 xml:space="preserve">Источник </w:t>
            </w:r>
          </w:p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>финанс</w:t>
            </w:r>
            <w:r w:rsidRPr="00124BD2">
              <w:rPr>
                <w:b/>
                <w:color w:val="000000"/>
                <w:sz w:val="24"/>
                <w:szCs w:val="24"/>
              </w:rPr>
              <w:t>и</w:t>
            </w:r>
            <w:r w:rsidRPr="00124BD2">
              <w:rPr>
                <w:b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8295" w:type="dxa"/>
            <w:gridSpan w:val="8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>Финансовые затраты на реализацию (тыс.</w:t>
            </w:r>
            <w:r w:rsidR="00124BD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24BD2">
              <w:rPr>
                <w:b/>
                <w:color w:val="000000"/>
                <w:sz w:val="24"/>
                <w:szCs w:val="24"/>
              </w:rPr>
              <w:t>рублей)</w:t>
            </w:r>
          </w:p>
        </w:tc>
      </w:tr>
      <w:tr w:rsidR="00C949AB" w:rsidRPr="00124BD2" w:rsidTr="00124BD2">
        <w:trPr>
          <w:trHeight w:val="22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Merge w:val="restart"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60" w:type="dxa"/>
            <w:gridSpan w:val="7"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>в том числе</w:t>
            </w:r>
          </w:p>
        </w:tc>
      </w:tr>
      <w:tr w:rsidR="00C949AB" w:rsidRPr="00124BD2" w:rsidTr="00124BD2">
        <w:trPr>
          <w:trHeight w:val="22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1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C949AB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 xml:space="preserve">2014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noWrap/>
            <w:hideMark/>
          </w:tcPr>
          <w:p w:rsidR="00C949AB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 xml:space="preserve">2015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3" w:type="dxa"/>
            <w:noWrap/>
            <w:hideMark/>
          </w:tcPr>
          <w:p w:rsidR="00C949AB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>2016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noWrap/>
            <w:hideMark/>
          </w:tcPr>
          <w:p w:rsid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>2017</w:t>
            </w:r>
          </w:p>
          <w:p w:rsidR="00C949AB" w:rsidRPr="00124BD2" w:rsidRDefault="00124BD2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noWrap/>
            <w:hideMark/>
          </w:tcPr>
          <w:p w:rsid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 xml:space="preserve">2018 </w:t>
            </w:r>
          </w:p>
          <w:p w:rsidR="00C949AB" w:rsidRPr="00124BD2" w:rsidRDefault="00124BD2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noWrap/>
            <w:hideMark/>
          </w:tcPr>
          <w:p w:rsidR="00124BD2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>2019</w:t>
            </w:r>
          </w:p>
          <w:p w:rsidR="00C949AB" w:rsidRPr="00124BD2" w:rsidRDefault="00124BD2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347" w:type="dxa"/>
            <w:noWrap/>
            <w:hideMark/>
          </w:tcPr>
          <w:p w:rsidR="00C949AB" w:rsidRDefault="00C949AB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24BD2">
              <w:rPr>
                <w:b/>
                <w:color w:val="000000"/>
                <w:sz w:val="24"/>
                <w:szCs w:val="24"/>
              </w:rPr>
              <w:t>2020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год</w:t>
            </w:r>
          </w:p>
        </w:tc>
      </w:tr>
      <w:tr w:rsidR="00C949AB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C949AB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Цель 1</w:t>
            </w:r>
            <w:r w:rsidR="00E9139E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«</w:t>
            </w:r>
            <w:r w:rsidR="00C949AB" w:rsidRPr="00124BD2">
              <w:rPr>
                <w:color w:val="000000"/>
                <w:sz w:val="24"/>
                <w:szCs w:val="24"/>
              </w:rPr>
              <w:t>Повышение надежности и качества предоставл</w:t>
            </w:r>
            <w:r>
              <w:rPr>
                <w:color w:val="000000"/>
                <w:sz w:val="24"/>
                <w:szCs w:val="24"/>
              </w:rPr>
              <w:t>ения жилищно-коммунальных услуг»</w:t>
            </w:r>
          </w:p>
          <w:p w:rsidR="00C949AB" w:rsidRPr="00124BD2" w:rsidRDefault="00C949AB" w:rsidP="00124BD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C949AB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C949AB" w:rsidRPr="00124BD2" w:rsidRDefault="00C949AB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Подпрограмма 1</w:t>
            </w:r>
            <w:r w:rsidR="002B3D34">
              <w:rPr>
                <w:color w:val="000000"/>
                <w:sz w:val="24"/>
                <w:szCs w:val="24"/>
              </w:rPr>
              <w:t>.</w:t>
            </w:r>
            <w:r w:rsidRPr="00124BD2">
              <w:rPr>
                <w:color w:val="000000"/>
                <w:sz w:val="24"/>
                <w:szCs w:val="24"/>
              </w:rPr>
              <w:t xml:space="preserve"> «Создание условий для обеспечения качественными коммунальными услугами» </w:t>
            </w:r>
          </w:p>
        </w:tc>
      </w:tr>
      <w:tr w:rsidR="00C949AB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C949AB" w:rsidRPr="00124BD2" w:rsidRDefault="00C949AB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Задача 1. Реконструкция, расширение, модернизация, строительство объектов системы водоснабжения и водоотведения, теплоснабжения, газоснабжения</w:t>
            </w: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 w:val="restart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1.1.1</w:t>
            </w:r>
            <w:r w:rsidR="00124BD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C949AB" w:rsidRPr="00124BD2" w:rsidRDefault="00C949AB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Канализационные очистные соор</w:t>
            </w:r>
            <w:r w:rsidRPr="00124BD2">
              <w:rPr>
                <w:color w:val="000000"/>
                <w:sz w:val="24"/>
                <w:szCs w:val="24"/>
              </w:rPr>
              <w:t>у</w:t>
            </w:r>
            <w:r w:rsidRPr="00124BD2">
              <w:rPr>
                <w:color w:val="000000"/>
                <w:sz w:val="24"/>
                <w:szCs w:val="24"/>
              </w:rPr>
              <w:t>жения в с. Бол</w:t>
            </w:r>
            <w:r w:rsidRPr="00124BD2">
              <w:rPr>
                <w:color w:val="000000"/>
                <w:sz w:val="24"/>
                <w:szCs w:val="24"/>
              </w:rPr>
              <w:t>ь</w:t>
            </w:r>
            <w:r w:rsidRPr="00124BD2">
              <w:rPr>
                <w:color w:val="000000"/>
                <w:sz w:val="24"/>
                <w:szCs w:val="24"/>
              </w:rPr>
              <w:t>шетархово</w:t>
            </w:r>
          </w:p>
        </w:tc>
        <w:tc>
          <w:tcPr>
            <w:tcW w:w="2052" w:type="dxa"/>
            <w:vMerge w:val="restart"/>
            <w:hideMark/>
          </w:tcPr>
          <w:p w:rsidR="00C949AB" w:rsidRPr="00124BD2" w:rsidRDefault="00124BD2" w:rsidP="00124BD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949AB" w:rsidRPr="00124BD2">
              <w:rPr>
                <w:sz w:val="24"/>
                <w:szCs w:val="24"/>
              </w:rPr>
              <w:t>униципальное казенное учре</w:t>
            </w:r>
            <w:r w:rsidR="00C949AB" w:rsidRPr="00124BD2">
              <w:rPr>
                <w:sz w:val="24"/>
                <w:szCs w:val="24"/>
              </w:rPr>
              <w:t>ж</w:t>
            </w:r>
            <w:r w:rsidR="00C949AB"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="00C949AB" w:rsidRPr="00124BD2">
              <w:rPr>
                <w:sz w:val="24"/>
                <w:szCs w:val="24"/>
              </w:rPr>
              <w:t>Управл</w:t>
            </w:r>
            <w:r w:rsidR="00C949AB" w:rsidRPr="00124BD2">
              <w:rPr>
                <w:sz w:val="24"/>
                <w:szCs w:val="24"/>
              </w:rPr>
              <w:t>е</w:t>
            </w:r>
            <w:r w:rsidR="00C949AB"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="00C949AB" w:rsidRPr="00124BD2">
              <w:rPr>
                <w:sz w:val="24"/>
                <w:szCs w:val="24"/>
              </w:rPr>
              <w:t>ж</w:t>
            </w:r>
            <w:r w:rsidR="00C949AB" w:rsidRPr="00124BD2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иные </w:t>
            </w:r>
          </w:p>
          <w:p w:rsid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внебю</w:t>
            </w:r>
            <w:r w:rsidRPr="00124BD2">
              <w:rPr>
                <w:color w:val="000000"/>
                <w:sz w:val="24"/>
                <w:szCs w:val="24"/>
              </w:rPr>
              <w:t>д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жетные</w:t>
            </w:r>
          </w:p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 источники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 w:val="restart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1.1.2</w:t>
            </w:r>
            <w:r w:rsidR="00124BD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C949AB" w:rsidRPr="00124BD2" w:rsidRDefault="00C949AB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Канализационные очистные соор</w:t>
            </w:r>
            <w:r w:rsidRPr="00124BD2">
              <w:rPr>
                <w:color w:val="000000"/>
                <w:sz w:val="24"/>
                <w:szCs w:val="24"/>
              </w:rPr>
              <w:t>у</w:t>
            </w:r>
            <w:r w:rsidRPr="00124BD2">
              <w:rPr>
                <w:color w:val="000000"/>
                <w:sz w:val="24"/>
                <w:szCs w:val="24"/>
              </w:rPr>
              <w:t>жения в пгт. 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воаганск</w:t>
            </w:r>
            <w:r w:rsid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 xml:space="preserve"> (1 этап строительства)</w:t>
            </w:r>
          </w:p>
        </w:tc>
        <w:tc>
          <w:tcPr>
            <w:tcW w:w="2052" w:type="dxa"/>
            <w:vMerge w:val="restart"/>
            <w:hideMark/>
          </w:tcPr>
          <w:p w:rsidR="00C949AB" w:rsidRPr="00124BD2" w:rsidRDefault="00124BD2" w:rsidP="00CC0B7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949AB" w:rsidRPr="00124BD2">
              <w:rPr>
                <w:sz w:val="24"/>
                <w:szCs w:val="24"/>
              </w:rPr>
              <w:t>униципальное казенное учре</w:t>
            </w:r>
            <w:r w:rsidR="00C949AB" w:rsidRPr="00124BD2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дение</w:t>
            </w:r>
            <w:r w:rsidR="00E9139E">
              <w:rPr>
                <w:sz w:val="24"/>
                <w:szCs w:val="24"/>
              </w:rPr>
              <w:t xml:space="preserve"> «</w:t>
            </w:r>
            <w:r w:rsidR="00C949AB" w:rsidRPr="00124BD2">
              <w:rPr>
                <w:sz w:val="24"/>
                <w:szCs w:val="24"/>
              </w:rPr>
              <w:t>Управл</w:t>
            </w:r>
            <w:r w:rsidR="00C949AB" w:rsidRPr="00124BD2">
              <w:rPr>
                <w:sz w:val="24"/>
                <w:szCs w:val="24"/>
              </w:rPr>
              <w:t>е</w:t>
            </w:r>
            <w:r w:rsidR="00C949AB"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="00C949AB" w:rsidRPr="00124BD2">
              <w:rPr>
                <w:sz w:val="24"/>
                <w:szCs w:val="24"/>
              </w:rPr>
              <w:t>ж</w:t>
            </w:r>
            <w:r w:rsidR="00C949AB" w:rsidRPr="00124BD2">
              <w:rPr>
                <w:sz w:val="24"/>
                <w:szCs w:val="24"/>
              </w:rPr>
              <w:t>невартов</w:t>
            </w:r>
            <w:r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1441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949AB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C949AB" w:rsidRPr="00124BD2" w:rsidRDefault="00C949AB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1.1.3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Реконструкция сетей водосна</w:t>
            </w:r>
            <w:r w:rsidRPr="00124BD2">
              <w:rPr>
                <w:color w:val="000000"/>
                <w:sz w:val="24"/>
                <w:szCs w:val="24"/>
              </w:rPr>
              <w:t>б</w:t>
            </w:r>
            <w:r w:rsidRPr="00124BD2">
              <w:rPr>
                <w:color w:val="000000"/>
                <w:sz w:val="24"/>
                <w:szCs w:val="24"/>
              </w:rPr>
              <w:t>жения с закол</w:t>
            </w:r>
            <w:r w:rsidRPr="00124BD2">
              <w:rPr>
                <w:color w:val="000000"/>
                <w:sz w:val="24"/>
                <w:szCs w:val="24"/>
              </w:rPr>
              <w:t>ь</w:t>
            </w:r>
            <w:r w:rsidRPr="00124BD2">
              <w:rPr>
                <w:color w:val="000000"/>
                <w:sz w:val="24"/>
                <w:szCs w:val="24"/>
              </w:rPr>
              <w:t>цовкой трассы в с.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24BD2">
              <w:rPr>
                <w:color w:val="000000"/>
                <w:sz w:val="24"/>
                <w:szCs w:val="24"/>
              </w:rPr>
              <w:t>Большетархово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24BD2">
              <w:rPr>
                <w:sz w:val="24"/>
                <w:szCs w:val="24"/>
              </w:rPr>
              <w:t>униципальное казенное учре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Pr="00124BD2">
              <w:rPr>
                <w:sz w:val="24"/>
                <w:szCs w:val="24"/>
              </w:rPr>
              <w:t>Управл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1.1.4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Реконструкция сетей водосна</w:t>
            </w:r>
            <w:r w:rsidRPr="00124BD2">
              <w:rPr>
                <w:color w:val="000000"/>
                <w:sz w:val="24"/>
                <w:szCs w:val="24"/>
              </w:rPr>
              <w:t>б</w:t>
            </w:r>
            <w:r w:rsidRPr="00124BD2">
              <w:rPr>
                <w:color w:val="000000"/>
                <w:sz w:val="24"/>
                <w:szCs w:val="24"/>
              </w:rPr>
              <w:t>жения с закол</w:t>
            </w:r>
            <w:r w:rsidRPr="00124BD2">
              <w:rPr>
                <w:color w:val="000000"/>
                <w:sz w:val="24"/>
                <w:szCs w:val="24"/>
              </w:rPr>
              <w:t>ь</w:t>
            </w:r>
            <w:r w:rsidRPr="00124BD2">
              <w:rPr>
                <w:color w:val="000000"/>
                <w:sz w:val="24"/>
                <w:szCs w:val="24"/>
              </w:rPr>
              <w:t>цовкой трассы в с.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24BD2">
              <w:rPr>
                <w:color w:val="000000"/>
                <w:sz w:val="24"/>
                <w:szCs w:val="24"/>
              </w:rPr>
              <w:t>Охтеурье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24BD2">
              <w:rPr>
                <w:sz w:val="24"/>
                <w:szCs w:val="24"/>
              </w:rPr>
              <w:t>униципальное казенное учре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Pr="00124BD2">
              <w:rPr>
                <w:sz w:val="24"/>
                <w:szCs w:val="24"/>
              </w:rPr>
              <w:t>Управл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1.1.5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Водоочистной комплекс в с. Ларьяк (проект</w:t>
            </w:r>
            <w:r w:rsidRPr="00124BD2">
              <w:rPr>
                <w:color w:val="000000"/>
                <w:sz w:val="24"/>
                <w:szCs w:val="24"/>
              </w:rPr>
              <w:t>и</w:t>
            </w:r>
            <w:r w:rsidRPr="00124BD2">
              <w:rPr>
                <w:color w:val="000000"/>
                <w:sz w:val="24"/>
                <w:szCs w:val="24"/>
              </w:rPr>
              <w:t>рование реконс</w:t>
            </w:r>
            <w:r w:rsidRPr="00124BD2">
              <w:rPr>
                <w:color w:val="000000"/>
                <w:sz w:val="24"/>
                <w:szCs w:val="24"/>
              </w:rPr>
              <w:t>т</w:t>
            </w:r>
            <w:r w:rsidRPr="00124BD2">
              <w:rPr>
                <w:color w:val="000000"/>
                <w:sz w:val="24"/>
                <w:szCs w:val="24"/>
              </w:rPr>
              <w:t>рукции)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24BD2">
              <w:rPr>
                <w:sz w:val="24"/>
                <w:szCs w:val="24"/>
              </w:rPr>
              <w:t>униципальное казенное учре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Pr="00124BD2">
              <w:rPr>
                <w:sz w:val="24"/>
                <w:szCs w:val="24"/>
              </w:rPr>
              <w:t>Управл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10386" w:type="dxa"/>
            <w:gridSpan w:val="9"/>
            <w:noWrap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Задача 2. Капитальный ремонт (с заменой) систем теплоснабжения, водоснабжения и водоотвед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ния для подготовки к осенне-зимнему периоду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1.2.1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Замена ветхих сетей тепловод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24BD2">
              <w:rPr>
                <w:sz w:val="24"/>
                <w:szCs w:val="24"/>
              </w:rPr>
              <w:t>униципальное казенное учре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Pr="00124BD2">
              <w:rPr>
                <w:sz w:val="24"/>
                <w:szCs w:val="24"/>
              </w:rPr>
              <w:t>Управл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142 390,00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31 125,70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15 122,50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16 141,80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47" w:type="dxa"/>
            <w:noWrap/>
            <w:hideMark/>
          </w:tcPr>
          <w:p w:rsidR="009159F6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20 </w:t>
            </w:r>
          </w:p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3 490,90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1 125,70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1 223,40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1 141,80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138 899,10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13 899,10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47" w:type="dxa"/>
            <w:noWrap/>
            <w:hideMark/>
          </w:tcPr>
          <w:p w:rsidR="009159F6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20 </w:t>
            </w:r>
          </w:p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 по задаче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142 390,00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31 125,70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15 122,50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16 141,80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47" w:type="dxa"/>
            <w:noWrap/>
            <w:hideMark/>
          </w:tcPr>
          <w:p w:rsidR="009159F6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20 </w:t>
            </w:r>
          </w:p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3 490,90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1 125,70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1 223,40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1 141,80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138 899,10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13 899,10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47" w:type="dxa"/>
            <w:noWrap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20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11378" w:type="dxa"/>
            <w:gridSpan w:val="10"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Задача 3. Реализация мероприятий в сфере жилищно-коммунального хозяйства и социальной сферы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1962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Вывоз твердых бытовых отх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дов (д. Вамп</w:t>
            </w:r>
            <w:r w:rsidRPr="00124BD2">
              <w:rPr>
                <w:color w:val="000000"/>
                <w:sz w:val="24"/>
                <w:szCs w:val="24"/>
              </w:rPr>
              <w:t>у</w:t>
            </w:r>
            <w:r w:rsidRPr="00124BD2">
              <w:rPr>
                <w:color w:val="000000"/>
                <w:sz w:val="24"/>
                <w:szCs w:val="24"/>
              </w:rPr>
              <w:t>гол, с. Былино, д. Пасол, д. С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снина)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24BD2">
              <w:rPr>
                <w:sz w:val="24"/>
                <w:szCs w:val="24"/>
              </w:rPr>
              <w:t>правление ж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лищно-комму</w:t>
            </w:r>
            <w:r>
              <w:rPr>
                <w:sz w:val="24"/>
                <w:szCs w:val="24"/>
              </w:rPr>
              <w:t>-</w:t>
            </w:r>
            <w:r w:rsidRPr="00124BD2">
              <w:rPr>
                <w:sz w:val="24"/>
                <w:szCs w:val="24"/>
              </w:rPr>
              <w:t>нального хозя</w:t>
            </w:r>
            <w:r w:rsidRPr="00124BD2">
              <w:rPr>
                <w:sz w:val="24"/>
                <w:szCs w:val="24"/>
              </w:rPr>
              <w:t>й</w:t>
            </w:r>
            <w:r w:rsidRPr="00124BD2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1 416,54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185,86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185,90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185,90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214,72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214,72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214,72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214,72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1 416,54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185,86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185,90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185,90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214,72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214,72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214,72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214,72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1.3.2.</w:t>
            </w:r>
          </w:p>
        </w:tc>
        <w:tc>
          <w:tcPr>
            <w:tcW w:w="1962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Уличное осв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щение (д. Ва</w:t>
            </w:r>
            <w:r w:rsidRPr="00124BD2">
              <w:rPr>
                <w:color w:val="000000"/>
                <w:sz w:val="24"/>
                <w:szCs w:val="24"/>
              </w:rPr>
              <w:t>м</w:t>
            </w:r>
            <w:r w:rsidRPr="00124BD2">
              <w:rPr>
                <w:color w:val="000000"/>
                <w:sz w:val="24"/>
                <w:szCs w:val="24"/>
              </w:rPr>
              <w:t>пугол, с. Был</w:t>
            </w:r>
            <w:r w:rsidRPr="00124BD2">
              <w:rPr>
                <w:color w:val="000000"/>
                <w:sz w:val="24"/>
                <w:szCs w:val="24"/>
              </w:rPr>
              <w:t>и</w:t>
            </w:r>
            <w:r w:rsidRPr="00124BD2">
              <w:rPr>
                <w:color w:val="000000"/>
                <w:sz w:val="24"/>
                <w:szCs w:val="24"/>
              </w:rPr>
              <w:t xml:space="preserve">но, д. Пасол, </w:t>
            </w:r>
            <w:r w:rsidR="002B3D34">
              <w:rPr>
                <w:color w:val="000000"/>
                <w:sz w:val="24"/>
                <w:szCs w:val="24"/>
              </w:rPr>
              <w:t xml:space="preserve">           </w:t>
            </w:r>
            <w:r w:rsidRPr="00124BD2">
              <w:rPr>
                <w:color w:val="000000"/>
                <w:sz w:val="24"/>
                <w:szCs w:val="24"/>
              </w:rPr>
              <w:t>д. Соснина)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24BD2">
              <w:rPr>
                <w:sz w:val="24"/>
                <w:szCs w:val="24"/>
              </w:rPr>
              <w:t xml:space="preserve">правление </w:t>
            </w:r>
            <w:r w:rsidR="002B3D34" w:rsidRPr="00124BD2">
              <w:rPr>
                <w:sz w:val="24"/>
                <w:szCs w:val="24"/>
              </w:rPr>
              <w:t>ж</w:t>
            </w:r>
            <w:r w:rsidR="002B3D34" w:rsidRPr="00124BD2">
              <w:rPr>
                <w:sz w:val="24"/>
                <w:szCs w:val="24"/>
              </w:rPr>
              <w:t>и</w:t>
            </w:r>
            <w:r w:rsidR="002B3D34" w:rsidRPr="00124BD2">
              <w:rPr>
                <w:sz w:val="24"/>
                <w:szCs w:val="24"/>
              </w:rPr>
              <w:t>лищно-комму</w:t>
            </w:r>
            <w:r w:rsidR="002B3D34">
              <w:rPr>
                <w:sz w:val="24"/>
                <w:szCs w:val="24"/>
              </w:rPr>
              <w:t>-н</w:t>
            </w:r>
            <w:r w:rsidR="002B3D34" w:rsidRPr="00124BD2">
              <w:rPr>
                <w:sz w:val="24"/>
                <w:szCs w:val="24"/>
              </w:rPr>
              <w:t>ального</w:t>
            </w:r>
            <w:r w:rsidRPr="00124BD2">
              <w:rPr>
                <w:sz w:val="24"/>
                <w:szCs w:val="24"/>
              </w:rPr>
              <w:t xml:space="preserve"> хозя</w:t>
            </w:r>
            <w:r w:rsidRPr="00124BD2">
              <w:rPr>
                <w:sz w:val="24"/>
                <w:szCs w:val="24"/>
              </w:rPr>
              <w:t>й</w:t>
            </w:r>
            <w:r w:rsidRPr="00124BD2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5 140,72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1 019,00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1 020,40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1 020,40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520,23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520,23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520,23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520,23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1 529,90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509,50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510,20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510,20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3 610,82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509,50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510,20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510,20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520,23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520,23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520,23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520,23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9159F6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="00124BD2" w:rsidRPr="00124BD2">
              <w:rPr>
                <w:color w:val="000000"/>
                <w:sz w:val="24"/>
                <w:szCs w:val="24"/>
              </w:rPr>
              <w:t>юджет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1.3.3.</w:t>
            </w:r>
          </w:p>
        </w:tc>
        <w:tc>
          <w:tcPr>
            <w:tcW w:w="196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Техническое о</w:t>
            </w:r>
            <w:r w:rsidRPr="00124BD2">
              <w:rPr>
                <w:color w:val="000000"/>
                <w:sz w:val="24"/>
                <w:szCs w:val="24"/>
              </w:rPr>
              <w:t>б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служивание уличного осв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щения (д. Ва</w:t>
            </w:r>
            <w:r w:rsidRPr="00124BD2">
              <w:rPr>
                <w:color w:val="000000"/>
                <w:sz w:val="24"/>
                <w:szCs w:val="24"/>
              </w:rPr>
              <w:t>м</w:t>
            </w:r>
            <w:r w:rsidRPr="00124BD2">
              <w:rPr>
                <w:color w:val="000000"/>
                <w:sz w:val="24"/>
                <w:szCs w:val="24"/>
              </w:rPr>
              <w:t>пугол, с. Был</w:t>
            </w:r>
            <w:r w:rsidRPr="00124BD2">
              <w:rPr>
                <w:color w:val="000000"/>
                <w:sz w:val="24"/>
                <w:szCs w:val="24"/>
              </w:rPr>
              <w:t>и</w:t>
            </w:r>
            <w:r w:rsidRPr="00124BD2">
              <w:rPr>
                <w:color w:val="000000"/>
                <w:sz w:val="24"/>
                <w:szCs w:val="24"/>
              </w:rPr>
              <w:t xml:space="preserve">но, д. Пасол, </w:t>
            </w:r>
            <w:r w:rsidR="002B3D34">
              <w:rPr>
                <w:color w:val="000000"/>
                <w:sz w:val="24"/>
                <w:szCs w:val="24"/>
              </w:rPr>
              <w:t xml:space="preserve">           </w:t>
            </w:r>
            <w:r w:rsidRPr="00124BD2">
              <w:rPr>
                <w:color w:val="000000"/>
                <w:sz w:val="24"/>
                <w:szCs w:val="24"/>
              </w:rPr>
              <w:t>д. Соснина)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124BD2">
              <w:rPr>
                <w:sz w:val="24"/>
                <w:szCs w:val="24"/>
              </w:rPr>
              <w:t>правление ж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lastRenderedPageBreak/>
              <w:t>лищно-комму</w:t>
            </w:r>
            <w:r>
              <w:rPr>
                <w:sz w:val="24"/>
                <w:szCs w:val="24"/>
              </w:rPr>
              <w:t>-</w:t>
            </w:r>
            <w:r w:rsidRPr="00124BD2">
              <w:rPr>
                <w:sz w:val="24"/>
                <w:szCs w:val="24"/>
              </w:rPr>
              <w:t>нального хозя</w:t>
            </w:r>
            <w:r w:rsidRPr="00124BD2">
              <w:rPr>
                <w:sz w:val="24"/>
                <w:szCs w:val="24"/>
              </w:rPr>
              <w:t>й</w:t>
            </w:r>
            <w:r w:rsidRPr="00124BD2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1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410,54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204,64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250,10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298,40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164,35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164,35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164,35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164,35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а</w:t>
            </w:r>
            <w:r w:rsidRPr="00124BD2">
              <w:rPr>
                <w:color w:val="000000"/>
                <w:sz w:val="24"/>
                <w:szCs w:val="24"/>
              </w:rPr>
              <w:t>в</w:t>
            </w:r>
            <w:r w:rsidRPr="00124BD2">
              <w:rPr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278,00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46,30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91,70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1 132,54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158,34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158,40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158,40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164,35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164,35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164,35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164,35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1.3.4.</w:t>
            </w:r>
          </w:p>
        </w:tc>
        <w:tc>
          <w:tcPr>
            <w:tcW w:w="196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Техническое о</w:t>
            </w:r>
            <w:r w:rsidRPr="00124BD2">
              <w:rPr>
                <w:color w:val="000000"/>
                <w:sz w:val="24"/>
                <w:szCs w:val="24"/>
              </w:rPr>
              <w:t>б</w:t>
            </w:r>
            <w:r w:rsidRPr="00124BD2">
              <w:rPr>
                <w:color w:val="000000"/>
                <w:sz w:val="24"/>
                <w:szCs w:val="24"/>
              </w:rPr>
              <w:t>служивание д</w:t>
            </w:r>
            <w:r w:rsidRPr="00124BD2">
              <w:rPr>
                <w:color w:val="000000"/>
                <w:sz w:val="24"/>
                <w:szCs w:val="24"/>
              </w:rPr>
              <w:t>и</w:t>
            </w:r>
            <w:r w:rsidRPr="00124BD2">
              <w:rPr>
                <w:color w:val="000000"/>
                <w:sz w:val="24"/>
                <w:szCs w:val="24"/>
              </w:rPr>
              <w:t>зель-генератор</w:t>
            </w:r>
            <w:r w:rsidR="002B3D34">
              <w:rPr>
                <w:color w:val="000000"/>
                <w:sz w:val="24"/>
                <w:szCs w:val="24"/>
              </w:rPr>
              <w:t>-</w:t>
            </w:r>
            <w:r w:rsidRPr="00124BD2">
              <w:rPr>
                <w:color w:val="000000"/>
                <w:sz w:val="24"/>
                <w:szCs w:val="24"/>
              </w:rPr>
              <w:t xml:space="preserve">ной станции в </w:t>
            </w:r>
            <w:r w:rsidR="002B3D34">
              <w:rPr>
                <w:color w:val="000000"/>
                <w:sz w:val="24"/>
                <w:szCs w:val="24"/>
              </w:rPr>
              <w:t xml:space="preserve">         </w:t>
            </w:r>
            <w:r w:rsidRPr="00124BD2">
              <w:rPr>
                <w:color w:val="000000"/>
                <w:sz w:val="24"/>
                <w:szCs w:val="24"/>
              </w:rPr>
              <w:t>д. Вампугол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24BD2">
              <w:rPr>
                <w:sz w:val="24"/>
                <w:szCs w:val="24"/>
              </w:rPr>
              <w:t>правление ж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лищно-комму</w:t>
            </w:r>
            <w:r>
              <w:rPr>
                <w:sz w:val="24"/>
                <w:szCs w:val="24"/>
              </w:rPr>
              <w:t>-</w:t>
            </w:r>
            <w:r w:rsidRPr="00124BD2">
              <w:rPr>
                <w:sz w:val="24"/>
                <w:szCs w:val="24"/>
              </w:rPr>
              <w:t>нального хозя</w:t>
            </w:r>
            <w:r w:rsidRPr="00124BD2">
              <w:rPr>
                <w:sz w:val="24"/>
                <w:szCs w:val="24"/>
              </w:rPr>
              <w:t>й</w:t>
            </w:r>
            <w:r w:rsidRPr="00124BD2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3 722,00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730,80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730,80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730,80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382,40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382,40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382,40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382,40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1 096,20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365,40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365,40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365,40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2 625,80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365,40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365,40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365,40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382,40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382,40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382,40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382,40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1.3.5.</w:t>
            </w:r>
          </w:p>
        </w:tc>
        <w:tc>
          <w:tcPr>
            <w:tcW w:w="196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Содержание п</w:t>
            </w:r>
            <w:r w:rsidRPr="00124BD2">
              <w:rPr>
                <w:color w:val="000000"/>
                <w:sz w:val="24"/>
                <w:szCs w:val="24"/>
              </w:rPr>
              <w:t>а</w:t>
            </w:r>
            <w:r w:rsidRPr="00124BD2">
              <w:rPr>
                <w:color w:val="000000"/>
                <w:sz w:val="24"/>
                <w:szCs w:val="24"/>
              </w:rPr>
              <w:t>мятника в д. Вампугол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24BD2">
              <w:rPr>
                <w:sz w:val="24"/>
                <w:szCs w:val="24"/>
              </w:rPr>
              <w:t>правление ж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лищно-комму</w:t>
            </w:r>
            <w:r>
              <w:rPr>
                <w:sz w:val="24"/>
                <w:szCs w:val="24"/>
              </w:rPr>
              <w:t>-</w:t>
            </w:r>
            <w:r w:rsidRPr="00124BD2">
              <w:rPr>
                <w:sz w:val="24"/>
                <w:szCs w:val="24"/>
              </w:rPr>
              <w:t>нального хозя</w:t>
            </w:r>
            <w:r w:rsidRPr="00124BD2">
              <w:rPr>
                <w:sz w:val="24"/>
                <w:szCs w:val="24"/>
              </w:rPr>
              <w:t>й</w:t>
            </w:r>
            <w:r w:rsidRPr="00124BD2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459,50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62,10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62,10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62,10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68,30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68,30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68,30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68,30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459,50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62,10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62,10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62,10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68,30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68,30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68,30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68,30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 xml:space="preserve">бюджетные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1.3.6.</w:t>
            </w:r>
          </w:p>
        </w:tc>
        <w:tc>
          <w:tcPr>
            <w:tcW w:w="196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Проведение м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роприятий по предупрежд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нию и ликвид</w:t>
            </w:r>
            <w:r w:rsidRPr="00124BD2">
              <w:rPr>
                <w:color w:val="000000"/>
                <w:sz w:val="24"/>
                <w:szCs w:val="24"/>
              </w:rPr>
              <w:t>а</w:t>
            </w:r>
            <w:r w:rsidRPr="00124BD2">
              <w:rPr>
                <w:color w:val="000000"/>
                <w:sz w:val="24"/>
                <w:szCs w:val="24"/>
              </w:rPr>
              <w:t>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24BD2">
              <w:rPr>
                <w:sz w:val="24"/>
                <w:szCs w:val="24"/>
              </w:rPr>
              <w:t>правление ж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лищно-комму</w:t>
            </w:r>
            <w:r>
              <w:rPr>
                <w:sz w:val="24"/>
                <w:szCs w:val="24"/>
              </w:rPr>
              <w:t>-</w:t>
            </w:r>
            <w:r w:rsidRPr="00124BD2">
              <w:rPr>
                <w:sz w:val="24"/>
                <w:szCs w:val="24"/>
              </w:rPr>
              <w:t>нального хозя</w:t>
            </w:r>
            <w:r w:rsidRPr="00124BD2">
              <w:rPr>
                <w:sz w:val="24"/>
                <w:szCs w:val="24"/>
              </w:rPr>
              <w:t>й</w:t>
            </w:r>
            <w:r w:rsidRPr="00124BD2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1 113,00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371,00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371,00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371,00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1 113,00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371,00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371,00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371,00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 по задаче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13 262,30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2 573,40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2 620,30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2 668,60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1347" w:type="dxa"/>
            <w:noWrap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1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4 017,10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1 292,20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1 338,30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1 386,60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9 245,20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1 281,20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1 282,00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1 282,00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1347" w:type="dxa"/>
            <w:noWrap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1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11378" w:type="dxa"/>
            <w:gridSpan w:val="10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Задача 4. Обеспечение бесперебойной работы объектов жилищно-коммунального хозяйства и социальной сферы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600"/>
        </w:trPr>
        <w:tc>
          <w:tcPr>
            <w:tcW w:w="959" w:type="dxa"/>
            <w:gridSpan w:val="2"/>
            <w:vMerge w:val="restart"/>
            <w:hideMark/>
          </w:tcPr>
          <w:p w:rsid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1.4.1.</w:t>
            </w:r>
          </w:p>
          <w:p w:rsidR="009159F6" w:rsidRDefault="009159F6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9159F6" w:rsidRDefault="009159F6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9159F6" w:rsidRDefault="009159F6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9159F6" w:rsidRDefault="009159F6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9159F6" w:rsidRDefault="009159F6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9159F6" w:rsidRDefault="009159F6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9159F6" w:rsidRPr="00124BD2" w:rsidRDefault="009159F6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Предоставление субсидий на возмещение фактически п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 xml:space="preserve">лученных затрат на выполнение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мероприятий по подготовке об</w:t>
            </w:r>
            <w:r w:rsidRPr="00124BD2">
              <w:rPr>
                <w:color w:val="000000"/>
                <w:sz w:val="24"/>
                <w:szCs w:val="24"/>
              </w:rPr>
              <w:t>ъ</w:t>
            </w:r>
            <w:r w:rsidRPr="00124BD2">
              <w:rPr>
                <w:color w:val="000000"/>
                <w:sz w:val="24"/>
                <w:szCs w:val="24"/>
              </w:rPr>
              <w:t>ектов жилищно-коммунального хозяйства и с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циальной сферы района к работе в осенне-зимний пе</w:t>
            </w:r>
            <w:r w:rsidR="002B3D34">
              <w:rPr>
                <w:color w:val="000000"/>
                <w:sz w:val="24"/>
                <w:szCs w:val="24"/>
              </w:rPr>
              <w:t>риод</w:t>
            </w:r>
            <w:r w:rsidRPr="00124BD2">
              <w:rPr>
                <w:color w:val="000000"/>
                <w:sz w:val="24"/>
                <w:szCs w:val="24"/>
              </w:rPr>
              <w:t xml:space="preserve"> в части возмещений убытков на пр</w:t>
            </w:r>
            <w:r w:rsidRPr="00124BD2">
              <w:rPr>
                <w:color w:val="000000"/>
                <w:sz w:val="24"/>
                <w:szCs w:val="24"/>
              </w:rPr>
              <w:t>и</w:t>
            </w:r>
            <w:r w:rsidRPr="00124BD2">
              <w:rPr>
                <w:color w:val="000000"/>
                <w:sz w:val="24"/>
                <w:szCs w:val="24"/>
              </w:rPr>
              <w:t>обретением энергоносителей предприятиями жилищно-ком</w:t>
            </w:r>
            <w:r w:rsidR="002B3D34">
              <w:rPr>
                <w:color w:val="000000"/>
                <w:sz w:val="24"/>
                <w:szCs w:val="24"/>
              </w:rPr>
              <w:t>-</w:t>
            </w:r>
            <w:r w:rsidRPr="00124BD2">
              <w:rPr>
                <w:color w:val="000000"/>
                <w:sz w:val="24"/>
                <w:szCs w:val="24"/>
              </w:rPr>
              <w:t>мунального х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124BD2">
              <w:rPr>
                <w:sz w:val="24"/>
                <w:szCs w:val="24"/>
              </w:rPr>
              <w:t>правление ж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лищно-комму</w:t>
            </w:r>
            <w:r>
              <w:rPr>
                <w:sz w:val="24"/>
                <w:szCs w:val="24"/>
              </w:rPr>
              <w:t>-</w:t>
            </w:r>
            <w:r w:rsidRPr="00124BD2">
              <w:rPr>
                <w:sz w:val="24"/>
                <w:szCs w:val="24"/>
              </w:rPr>
              <w:t>нального хозя</w:t>
            </w:r>
            <w:r w:rsidRPr="00124BD2">
              <w:rPr>
                <w:sz w:val="24"/>
                <w:szCs w:val="24"/>
              </w:rPr>
              <w:t>й</w:t>
            </w:r>
            <w:r w:rsidRPr="00124BD2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администрации </w:t>
            </w:r>
            <w:r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35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153 000,00</w:t>
            </w:r>
          </w:p>
        </w:tc>
        <w:tc>
          <w:tcPr>
            <w:tcW w:w="95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993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47" w:type="dxa"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</w:tr>
      <w:tr w:rsidR="00124BD2" w:rsidRPr="00124BD2" w:rsidTr="002B3D34">
        <w:trPr>
          <w:trHeight w:val="55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035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 xml:space="preserve">153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5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 xml:space="preserve">40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 xml:space="preserve">18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3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 xml:space="preserve">15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 xml:space="preserve">20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 xml:space="preserve">20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 xml:space="preserve">20 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347" w:type="dxa"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20 000,00</w:t>
            </w:r>
          </w:p>
        </w:tc>
      </w:tr>
      <w:tr w:rsidR="00124BD2" w:rsidRPr="00124BD2" w:rsidTr="002B3D34">
        <w:trPr>
          <w:trHeight w:val="525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630"/>
        </w:trPr>
        <w:tc>
          <w:tcPr>
            <w:tcW w:w="959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 по задаче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153 000,00</w:t>
            </w:r>
          </w:p>
        </w:tc>
        <w:tc>
          <w:tcPr>
            <w:tcW w:w="95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993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47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153 000,00</w:t>
            </w:r>
          </w:p>
        </w:tc>
        <w:tc>
          <w:tcPr>
            <w:tcW w:w="95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993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992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347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20 000,00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п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Default="002B3D34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  <w:r w:rsidR="00124BD2" w:rsidRPr="00124BD2">
              <w:rPr>
                <w:bCs/>
                <w:color w:val="000000"/>
                <w:sz w:val="24"/>
                <w:szCs w:val="24"/>
              </w:rPr>
              <w:t>сего по Подпрограмме 1</w:t>
            </w:r>
          </w:p>
          <w:p w:rsidR="009159F6" w:rsidRDefault="009159F6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9159F6" w:rsidRDefault="009159F6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9159F6" w:rsidRDefault="009159F6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9159F6" w:rsidRDefault="009159F6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9159F6" w:rsidRPr="00124BD2" w:rsidRDefault="009159F6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308 652,30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73 699,10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35 742,80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33 810,40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41 350,00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41 350,00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41 350,00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41 350,00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bCs/>
                <w:color w:val="000000"/>
                <w:sz w:val="24"/>
                <w:szCs w:val="24"/>
              </w:rPr>
              <w:t>о</w:t>
            </w:r>
            <w:r w:rsidRPr="00124BD2">
              <w:rPr>
                <w:bCs/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7 508,00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2 417,90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2 561,70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2 528,40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301 144,30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71 281,20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33 181,10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31 282,00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41 350,00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41 350,00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41 350,00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41 350,00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Подпрограмма 2</w:t>
            </w:r>
            <w:r w:rsidR="002B3D34">
              <w:rPr>
                <w:color w:val="000000"/>
                <w:sz w:val="24"/>
                <w:szCs w:val="24"/>
              </w:rPr>
              <w:t>.</w:t>
            </w:r>
            <w:r w:rsidRPr="00124BD2">
              <w:rPr>
                <w:color w:val="000000"/>
                <w:sz w:val="24"/>
                <w:szCs w:val="24"/>
              </w:rPr>
              <w:t xml:space="preserve"> «Содействие проведению капитального</w:t>
            </w:r>
            <w:r w:rsidR="002B3D34">
              <w:rPr>
                <w:color w:val="000000"/>
                <w:sz w:val="24"/>
                <w:szCs w:val="24"/>
              </w:rPr>
              <w:t xml:space="preserve"> ремонта многоквартирных домов»</w:t>
            </w:r>
          </w:p>
        </w:tc>
      </w:tr>
      <w:tr w:rsidR="00124BD2" w:rsidRPr="00124BD2" w:rsidTr="00124BD2">
        <w:trPr>
          <w:trHeight w:val="405"/>
        </w:trPr>
        <w:tc>
          <w:tcPr>
            <w:tcW w:w="10386" w:type="dxa"/>
            <w:gridSpan w:val="9"/>
            <w:noWrap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Задача 1. Повышение эффективности содержания общего имущества многоквартирных домов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Представление информации, 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обходимой для осуществления мониторинга те</w:t>
            </w:r>
            <w:r w:rsidRPr="00124BD2">
              <w:rPr>
                <w:color w:val="000000"/>
                <w:sz w:val="24"/>
                <w:szCs w:val="24"/>
              </w:rPr>
              <w:t>х</w:t>
            </w:r>
            <w:r w:rsidRPr="00124BD2">
              <w:rPr>
                <w:color w:val="000000"/>
                <w:sz w:val="24"/>
                <w:szCs w:val="24"/>
              </w:rPr>
              <w:t>нического с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стояния мног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квартирных д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 w:rsidRPr="00124BD2">
              <w:rPr>
                <w:sz w:val="24"/>
                <w:szCs w:val="24"/>
              </w:rPr>
              <w:t>управляющие о</w:t>
            </w:r>
            <w:r w:rsidRPr="00124BD2">
              <w:rPr>
                <w:sz w:val="24"/>
                <w:szCs w:val="24"/>
              </w:rPr>
              <w:t>р</w:t>
            </w:r>
            <w:r w:rsidRPr="00124BD2">
              <w:rPr>
                <w:sz w:val="24"/>
                <w:szCs w:val="24"/>
              </w:rPr>
              <w:t>ганизации, тов</w:t>
            </w:r>
            <w:r w:rsidRPr="00124BD2">
              <w:rPr>
                <w:sz w:val="24"/>
                <w:szCs w:val="24"/>
              </w:rPr>
              <w:t>а</w:t>
            </w:r>
            <w:r w:rsidRPr="00124BD2">
              <w:rPr>
                <w:sz w:val="24"/>
                <w:szCs w:val="24"/>
              </w:rPr>
              <w:t>рищества собс</w:t>
            </w:r>
            <w:r w:rsidRPr="00124BD2">
              <w:rPr>
                <w:sz w:val="24"/>
                <w:szCs w:val="24"/>
              </w:rPr>
              <w:t>т</w:t>
            </w:r>
            <w:r w:rsidRPr="00124BD2">
              <w:rPr>
                <w:sz w:val="24"/>
                <w:szCs w:val="24"/>
              </w:rPr>
              <w:t>венников жилья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95" w:type="dxa"/>
            <w:gridSpan w:val="8"/>
            <w:vMerge w:val="restart"/>
            <w:noWrap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финансирование не требуется</w:t>
            </w:r>
          </w:p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bCs/>
                <w:color w:val="000000"/>
                <w:sz w:val="24"/>
                <w:szCs w:val="24"/>
              </w:rPr>
              <w:t>о</w:t>
            </w:r>
            <w:r w:rsidRPr="00124BD2">
              <w:rPr>
                <w:bCs/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8295" w:type="dxa"/>
            <w:gridSpan w:val="8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295" w:type="dxa"/>
            <w:gridSpan w:val="8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8295" w:type="dxa"/>
            <w:gridSpan w:val="8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8295" w:type="dxa"/>
            <w:gridSpan w:val="8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Разработка кра</w:t>
            </w:r>
            <w:r w:rsidRPr="00124BD2">
              <w:rPr>
                <w:color w:val="000000"/>
                <w:sz w:val="24"/>
                <w:szCs w:val="24"/>
              </w:rPr>
              <w:t>т</w:t>
            </w:r>
            <w:r w:rsidRPr="00124BD2">
              <w:rPr>
                <w:color w:val="000000"/>
                <w:sz w:val="24"/>
                <w:szCs w:val="24"/>
              </w:rPr>
              <w:t>косрочных пл</w:t>
            </w:r>
            <w:r w:rsidRPr="00124BD2">
              <w:rPr>
                <w:color w:val="000000"/>
                <w:sz w:val="24"/>
                <w:szCs w:val="24"/>
              </w:rPr>
              <w:t>а</w:t>
            </w:r>
            <w:r w:rsidRPr="00124BD2">
              <w:rPr>
                <w:color w:val="000000"/>
                <w:sz w:val="24"/>
                <w:szCs w:val="24"/>
              </w:rPr>
              <w:t>нов проведения капитального р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монта многоква</w:t>
            </w:r>
            <w:r w:rsidRPr="00124BD2">
              <w:rPr>
                <w:color w:val="000000"/>
                <w:sz w:val="24"/>
                <w:szCs w:val="24"/>
              </w:rPr>
              <w:t>р</w:t>
            </w:r>
            <w:r w:rsidRPr="00124BD2">
              <w:rPr>
                <w:color w:val="000000"/>
                <w:sz w:val="24"/>
                <w:szCs w:val="24"/>
              </w:rPr>
              <w:t>тирных домов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 w:rsidRPr="00124BD2">
              <w:rPr>
                <w:sz w:val="24"/>
                <w:szCs w:val="24"/>
              </w:rPr>
              <w:t>администрация городского (сел</w:t>
            </w:r>
            <w:r w:rsidRPr="00124BD2">
              <w:rPr>
                <w:sz w:val="24"/>
                <w:szCs w:val="24"/>
              </w:rPr>
              <w:t>ь</w:t>
            </w:r>
            <w:r w:rsidRPr="00124BD2">
              <w:rPr>
                <w:sz w:val="24"/>
                <w:szCs w:val="24"/>
              </w:rPr>
              <w:t>ского) поселения</w:t>
            </w:r>
            <w:r w:rsidR="002B3D3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95" w:type="dxa"/>
            <w:gridSpan w:val="8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финансирование не требуется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bCs/>
                <w:color w:val="000000"/>
                <w:sz w:val="24"/>
                <w:szCs w:val="24"/>
              </w:rPr>
              <w:t>о</w:t>
            </w:r>
            <w:r w:rsidRPr="00124BD2">
              <w:rPr>
                <w:bCs/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8295" w:type="dxa"/>
            <w:gridSpan w:val="8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295" w:type="dxa"/>
            <w:gridSpan w:val="8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8295" w:type="dxa"/>
            <w:gridSpan w:val="8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8295" w:type="dxa"/>
            <w:gridSpan w:val="8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Благоустройство дворовых терр</w:t>
            </w:r>
            <w:r w:rsidRPr="00124BD2">
              <w:rPr>
                <w:color w:val="000000"/>
                <w:sz w:val="24"/>
                <w:szCs w:val="24"/>
              </w:rPr>
              <w:t>и</w:t>
            </w:r>
            <w:r w:rsidRPr="00124BD2">
              <w:rPr>
                <w:color w:val="000000"/>
                <w:sz w:val="24"/>
                <w:szCs w:val="24"/>
              </w:rPr>
              <w:t>торий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 w:rsidRPr="00124BD2">
              <w:rPr>
                <w:sz w:val="24"/>
                <w:szCs w:val="24"/>
              </w:rPr>
              <w:t>администрация городского (сел</w:t>
            </w:r>
            <w:r w:rsidRPr="00124BD2">
              <w:rPr>
                <w:sz w:val="24"/>
                <w:szCs w:val="24"/>
              </w:rPr>
              <w:t>ь</w:t>
            </w:r>
            <w:r w:rsidRPr="00124BD2">
              <w:rPr>
                <w:sz w:val="24"/>
                <w:szCs w:val="24"/>
              </w:rPr>
              <w:t>ского) поселения</w:t>
            </w:r>
            <w:r w:rsidR="002B3D34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1 898,10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506,20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782,90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609,00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bCs/>
                <w:color w:val="000000"/>
                <w:sz w:val="24"/>
                <w:szCs w:val="24"/>
              </w:rPr>
              <w:t>о</w:t>
            </w:r>
            <w:r w:rsidRPr="00124BD2">
              <w:rPr>
                <w:bCs/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1 708,30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704,60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548,10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189,80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60,90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 по задаче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1 898,10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506,20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782,90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609,00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bCs/>
                <w:color w:val="000000"/>
                <w:sz w:val="24"/>
                <w:szCs w:val="24"/>
              </w:rPr>
              <w:t>о</w:t>
            </w:r>
            <w:r w:rsidRPr="00124BD2">
              <w:rPr>
                <w:bCs/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1 708,30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704,60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548,10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бюджет п</w:t>
            </w:r>
            <w:r w:rsidRPr="00124BD2">
              <w:rPr>
                <w:bCs/>
                <w:color w:val="000000"/>
                <w:sz w:val="24"/>
                <w:szCs w:val="24"/>
              </w:rPr>
              <w:t>о</w:t>
            </w:r>
            <w:r w:rsidRPr="00124BD2">
              <w:rPr>
                <w:bCs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189,80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60,90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2B3D34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  <w:r w:rsidR="00124BD2" w:rsidRPr="00124BD2">
              <w:rPr>
                <w:bCs/>
                <w:color w:val="000000"/>
                <w:sz w:val="24"/>
                <w:szCs w:val="24"/>
              </w:rPr>
              <w:t>сего по Подпрограмме 2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1 898,10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506,20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782,90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609,00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bCs/>
                <w:color w:val="000000"/>
                <w:sz w:val="24"/>
                <w:szCs w:val="24"/>
              </w:rPr>
              <w:t>о</w:t>
            </w:r>
            <w:r w:rsidRPr="00124BD2">
              <w:rPr>
                <w:bCs/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1 708,30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704,60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548,10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189,80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60,90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Подпрограмма 3</w:t>
            </w:r>
            <w:r w:rsidR="002B3D34">
              <w:rPr>
                <w:color w:val="000000"/>
                <w:sz w:val="24"/>
                <w:szCs w:val="24"/>
              </w:rPr>
              <w:t>.</w:t>
            </w:r>
            <w:r w:rsidRPr="00124BD2">
              <w:rPr>
                <w:color w:val="000000"/>
                <w:sz w:val="24"/>
                <w:szCs w:val="24"/>
              </w:rPr>
              <w:t xml:space="preserve"> «Обеспечение равных прав потребителей на получение энергетических ресурсов»</w:t>
            </w:r>
          </w:p>
        </w:tc>
      </w:tr>
      <w:tr w:rsidR="00124BD2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Задача 1</w:t>
            </w:r>
            <w:r w:rsidR="002B3D34">
              <w:rPr>
                <w:color w:val="000000"/>
                <w:sz w:val="24"/>
                <w:szCs w:val="24"/>
              </w:rPr>
              <w:t>.</w:t>
            </w:r>
            <w:r w:rsidRPr="00124BD2">
              <w:rPr>
                <w:color w:val="000000"/>
                <w:sz w:val="24"/>
                <w:szCs w:val="24"/>
              </w:rPr>
              <w:t xml:space="preserve"> Обеспечение равных прав потребителей на получение энергетических ресурсов</w:t>
            </w:r>
          </w:p>
        </w:tc>
      </w:tr>
      <w:tr w:rsidR="00124BD2" w:rsidRPr="00124BD2" w:rsidTr="002B3D34">
        <w:trPr>
          <w:trHeight w:val="945"/>
        </w:trPr>
        <w:tc>
          <w:tcPr>
            <w:tcW w:w="817" w:type="dxa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3.1.1</w:t>
            </w:r>
            <w:r w:rsidR="002B3D3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Возмещение 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дополученных доходов орган</w:t>
            </w:r>
            <w:r w:rsidRPr="00124BD2">
              <w:rPr>
                <w:color w:val="000000"/>
                <w:sz w:val="24"/>
                <w:szCs w:val="24"/>
              </w:rPr>
              <w:t>и</w:t>
            </w:r>
            <w:r w:rsidRPr="00124BD2">
              <w:rPr>
                <w:color w:val="000000"/>
                <w:sz w:val="24"/>
                <w:szCs w:val="24"/>
              </w:rPr>
              <w:t>зациям, осущес</w:t>
            </w:r>
            <w:r w:rsidRPr="00124BD2">
              <w:rPr>
                <w:color w:val="000000"/>
                <w:sz w:val="24"/>
                <w:szCs w:val="24"/>
              </w:rPr>
              <w:t>т</w:t>
            </w:r>
            <w:r w:rsidRPr="00124BD2">
              <w:rPr>
                <w:color w:val="000000"/>
                <w:sz w:val="24"/>
                <w:szCs w:val="24"/>
              </w:rPr>
              <w:t>вляющим реал</w:t>
            </w:r>
            <w:r w:rsidRPr="00124BD2">
              <w:rPr>
                <w:color w:val="000000"/>
                <w:sz w:val="24"/>
                <w:szCs w:val="24"/>
              </w:rPr>
              <w:t>и</w:t>
            </w:r>
            <w:r w:rsidRPr="00124BD2">
              <w:rPr>
                <w:color w:val="000000"/>
                <w:sz w:val="24"/>
                <w:szCs w:val="24"/>
              </w:rPr>
              <w:t>зацию электрич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ской энергии н</w:t>
            </w:r>
            <w:r w:rsidRPr="00124BD2">
              <w:rPr>
                <w:color w:val="000000"/>
                <w:sz w:val="24"/>
                <w:szCs w:val="24"/>
              </w:rPr>
              <w:t>а</w:t>
            </w:r>
            <w:r w:rsidRPr="00124BD2">
              <w:rPr>
                <w:color w:val="000000"/>
                <w:sz w:val="24"/>
                <w:szCs w:val="24"/>
              </w:rPr>
              <w:t>селению и пр</w:t>
            </w:r>
            <w:r w:rsidRPr="00124BD2">
              <w:rPr>
                <w:color w:val="000000"/>
                <w:sz w:val="24"/>
                <w:szCs w:val="24"/>
              </w:rPr>
              <w:t>и</w:t>
            </w:r>
            <w:r w:rsidRPr="00124BD2">
              <w:rPr>
                <w:color w:val="000000"/>
                <w:sz w:val="24"/>
                <w:szCs w:val="24"/>
              </w:rPr>
              <w:t>равненным к ним категориям п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требителей в зоне децентрализова</w:t>
            </w:r>
            <w:r w:rsidRPr="00124BD2">
              <w:rPr>
                <w:color w:val="000000"/>
                <w:sz w:val="24"/>
                <w:szCs w:val="24"/>
              </w:rPr>
              <w:t>н</w:t>
            </w:r>
            <w:r w:rsidRPr="00124BD2">
              <w:rPr>
                <w:color w:val="000000"/>
                <w:sz w:val="24"/>
                <w:szCs w:val="24"/>
              </w:rPr>
              <w:t>ного электр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снабжения авт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номного округа</w:t>
            </w:r>
            <w:r w:rsidR="002B3D34">
              <w:rPr>
                <w:color w:val="000000"/>
                <w:sz w:val="24"/>
                <w:szCs w:val="24"/>
              </w:rPr>
              <w:t>,</w:t>
            </w:r>
            <w:r w:rsidRPr="00124BD2">
              <w:rPr>
                <w:color w:val="000000"/>
                <w:sz w:val="24"/>
                <w:szCs w:val="24"/>
              </w:rPr>
              <w:t xml:space="preserve"> по социально ориентированным тарифам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24BD2">
              <w:rPr>
                <w:sz w:val="24"/>
                <w:szCs w:val="24"/>
              </w:rPr>
              <w:t>правление ж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лищно-комму</w:t>
            </w:r>
            <w:r>
              <w:rPr>
                <w:sz w:val="24"/>
                <w:szCs w:val="24"/>
              </w:rPr>
              <w:t>-</w:t>
            </w:r>
            <w:r w:rsidRPr="00124BD2">
              <w:rPr>
                <w:sz w:val="24"/>
                <w:szCs w:val="24"/>
              </w:rPr>
              <w:t>нального хозя</w:t>
            </w:r>
            <w:r w:rsidRPr="00124BD2">
              <w:rPr>
                <w:sz w:val="24"/>
                <w:szCs w:val="24"/>
              </w:rPr>
              <w:t>й</w:t>
            </w:r>
            <w:r w:rsidRPr="00124BD2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86 808,30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25 807,80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29 046,10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31 954,40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142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86 808,30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25 807,80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29 046,10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31 954,40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645"/>
        </w:trPr>
        <w:tc>
          <w:tcPr>
            <w:tcW w:w="817" w:type="dxa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3.1.2.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24BD2">
              <w:rPr>
                <w:sz w:val="24"/>
                <w:szCs w:val="24"/>
              </w:rPr>
              <w:t>Возмещение</w:t>
            </w:r>
            <w:r w:rsidR="002B3D34">
              <w:rPr>
                <w:sz w:val="24"/>
                <w:szCs w:val="24"/>
              </w:rPr>
              <w:t xml:space="preserve"> </w:t>
            </w:r>
            <w:r w:rsidRPr="00124BD2">
              <w:rPr>
                <w:sz w:val="24"/>
                <w:szCs w:val="24"/>
              </w:rPr>
              <w:t>н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дополученных доходов орган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зациям, осущес</w:t>
            </w:r>
            <w:r w:rsidRPr="00124BD2">
              <w:rPr>
                <w:sz w:val="24"/>
                <w:szCs w:val="24"/>
              </w:rPr>
              <w:t>т</w:t>
            </w:r>
            <w:r w:rsidRPr="00124BD2">
              <w:rPr>
                <w:sz w:val="24"/>
                <w:szCs w:val="24"/>
              </w:rPr>
              <w:t>вляющим реал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зацию электрич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ской энергии предприятиям жилищно-коммунального и</w:t>
            </w:r>
          </w:p>
          <w:p w:rsidR="00124BD2" w:rsidRPr="00124BD2" w:rsidRDefault="00124BD2" w:rsidP="002B3D3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24BD2">
              <w:rPr>
                <w:sz w:val="24"/>
                <w:szCs w:val="24"/>
              </w:rPr>
              <w:lastRenderedPageBreak/>
              <w:t>агропромышле</w:t>
            </w:r>
            <w:r w:rsidRPr="00124BD2">
              <w:rPr>
                <w:sz w:val="24"/>
                <w:szCs w:val="24"/>
              </w:rPr>
              <w:t>н</w:t>
            </w:r>
            <w:r w:rsidRPr="00124BD2">
              <w:rPr>
                <w:sz w:val="24"/>
                <w:szCs w:val="24"/>
              </w:rPr>
              <w:t>ного комплексов, субъектам малого и среднего</w:t>
            </w:r>
          </w:p>
          <w:p w:rsidR="00124BD2" w:rsidRPr="00124BD2" w:rsidRDefault="00124BD2" w:rsidP="002B3D3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24BD2">
              <w:rPr>
                <w:sz w:val="24"/>
                <w:szCs w:val="24"/>
              </w:rPr>
              <w:t>предприним</w:t>
            </w:r>
            <w:r w:rsidRPr="00124BD2">
              <w:rPr>
                <w:sz w:val="24"/>
                <w:szCs w:val="24"/>
              </w:rPr>
              <w:t>а</w:t>
            </w:r>
            <w:r w:rsidRPr="00124BD2">
              <w:rPr>
                <w:sz w:val="24"/>
                <w:szCs w:val="24"/>
              </w:rPr>
              <w:t>тельства, орган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зациям бюдже</w:t>
            </w:r>
            <w:r w:rsidRPr="00124BD2">
              <w:rPr>
                <w:sz w:val="24"/>
                <w:szCs w:val="24"/>
              </w:rPr>
              <w:t>т</w:t>
            </w:r>
            <w:r w:rsidRPr="00124BD2">
              <w:rPr>
                <w:sz w:val="24"/>
                <w:szCs w:val="24"/>
              </w:rPr>
              <w:t>ной сферы в зоне</w:t>
            </w:r>
          </w:p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sz w:val="24"/>
                <w:szCs w:val="24"/>
              </w:rPr>
              <w:t>децентрализова</w:t>
            </w:r>
            <w:r w:rsidRPr="00124BD2">
              <w:rPr>
                <w:sz w:val="24"/>
                <w:szCs w:val="24"/>
              </w:rPr>
              <w:t>н</w:t>
            </w:r>
            <w:r w:rsidRPr="00124BD2">
              <w:rPr>
                <w:sz w:val="24"/>
                <w:szCs w:val="24"/>
              </w:rPr>
              <w:t>ного электр</w:t>
            </w:r>
            <w:r w:rsidRPr="00124BD2">
              <w:rPr>
                <w:sz w:val="24"/>
                <w:szCs w:val="24"/>
              </w:rPr>
              <w:t>о</w:t>
            </w:r>
            <w:r w:rsidRPr="00124BD2">
              <w:rPr>
                <w:sz w:val="24"/>
                <w:szCs w:val="24"/>
              </w:rPr>
              <w:t>снабжения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124BD2">
              <w:rPr>
                <w:sz w:val="24"/>
                <w:szCs w:val="24"/>
              </w:rPr>
              <w:t>правление ж</w:t>
            </w:r>
            <w:r w:rsidRPr="00124BD2">
              <w:rPr>
                <w:sz w:val="24"/>
                <w:szCs w:val="24"/>
              </w:rPr>
              <w:t>и</w:t>
            </w:r>
            <w:r w:rsidRPr="00124BD2">
              <w:rPr>
                <w:sz w:val="24"/>
                <w:szCs w:val="24"/>
              </w:rPr>
              <w:t>лищно-комму</w:t>
            </w:r>
            <w:r>
              <w:rPr>
                <w:sz w:val="24"/>
                <w:szCs w:val="24"/>
              </w:rPr>
              <w:t>-</w:t>
            </w:r>
            <w:r w:rsidRPr="00124BD2">
              <w:rPr>
                <w:sz w:val="24"/>
                <w:szCs w:val="24"/>
              </w:rPr>
              <w:t>нального хозя</w:t>
            </w:r>
            <w:r w:rsidRPr="00124BD2">
              <w:rPr>
                <w:sz w:val="24"/>
                <w:szCs w:val="24"/>
              </w:rPr>
              <w:t>й</w:t>
            </w:r>
            <w:r w:rsidRPr="00124BD2">
              <w:rPr>
                <w:sz w:val="24"/>
                <w:szCs w:val="24"/>
              </w:rPr>
              <w:t>ства, энергетики и строительства</w:t>
            </w:r>
            <w:r>
              <w:rPr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99 014,30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18 474,30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20 793,00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22 979,00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</w:tr>
      <w:tr w:rsidR="00124BD2" w:rsidRPr="00124BD2" w:rsidTr="002B3D34">
        <w:trPr>
          <w:trHeight w:val="840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37 347,50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11 084,30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12 475,80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13 787,40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82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61 666,80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7 390,00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8 317,20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9 191,60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</w:tr>
      <w:tr w:rsidR="00124BD2" w:rsidRPr="00124BD2" w:rsidTr="002B3D34">
        <w:trPr>
          <w:trHeight w:val="615"/>
        </w:trPr>
        <w:tc>
          <w:tcPr>
            <w:tcW w:w="817" w:type="dxa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Обеспечение н</w:t>
            </w:r>
            <w:r w:rsidRPr="00124BD2">
              <w:rPr>
                <w:color w:val="000000"/>
                <w:sz w:val="24"/>
                <w:szCs w:val="24"/>
              </w:rPr>
              <w:t>а</w:t>
            </w:r>
            <w:r w:rsidRPr="00124BD2">
              <w:rPr>
                <w:color w:val="000000"/>
                <w:sz w:val="24"/>
                <w:szCs w:val="24"/>
              </w:rPr>
              <w:t>селенных пунктов района круглос</w:t>
            </w:r>
            <w:r w:rsidRPr="00124BD2">
              <w:rPr>
                <w:color w:val="000000"/>
                <w:sz w:val="24"/>
                <w:szCs w:val="24"/>
              </w:rPr>
              <w:t>у</w:t>
            </w:r>
            <w:r w:rsidRPr="00124BD2">
              <w:rPr>
                <w:color w:val="000000"/>
                <w:sz w:val="24"/>
                <w:szCs w:val="24"/>
              </w:rPr>
              <w:t>точным электр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снабжением в з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не децентрализ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ванного энерг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24BD2">
              <w:rPr>
                <w:sz w:val="24"/>
                <w:szCs w:val="24"/>
              </w:rPr>
              <w:t>униципальное казенное учре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Pr="00124BD2">
              <w:rPr>
                <w:sz w:val="24"/>
                <w:szCs w:val="24"/>
              </w:rPr>
              <w:t>Управл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660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720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noWrap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 по задаче</w:t>
            </w: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187 822,60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44 282,10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49 839,10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54 933,40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11 192,00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124 155,80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36 892,10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41 521,90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45 741,80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63 666,80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7 390,00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8 317,20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9 191,60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11 192,00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9 192,00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2B3D34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  <w:r w:rsidR="00124BD2" w:rsidRPr="00124BD2">
              <w:rPr>
                <w:bCs/>
                <w:color w:val="000000"/>
                <w:sz w:val="24"/>
                <w:szCs w:val="24"/>
              </w:rPr>
              <w:t>сего по Подпрограмме 3</w:t>
            </w: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187 822,60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44 282,10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49 839,10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54 933,40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11 192,00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9 192,00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bCs/>
                <w:color w:val="000000"/>
                <w:sz w:val="24"/>
                <w:szCs w:val="24"/>
              </w:rPr>
              <w:t>о</w:t>
            </w:r>
            <w:r w:rsidRPr="00124BD2">
              <w:rPr>
                <w:bCs/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124 155,80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36 892,10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41 521,90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45 741,80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63 666,80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7 390,00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8 317,20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9 191,60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11 192,00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9 192,00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9 192,00</w:t>
            </w:r>
          </w:p>
        </w:tc>
      </w:tr>
      <w:tr w:rsidR="00124BD2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Цель 2</w:t>
            </w:r>
            <w:r w:rsidR="002B3D34">
              <w:rPr>
                <w:color w:val="000000"/>
                <w:sz w:val="24"/>
                <w:szCs w:val="24"/>
              </w:rPr>
              <w:t>.</w:t>
            </w:r>
            <w:r w:rsidRPr="00124BD2">
              <w:rPr>
                <w:color w:val="000000"/>
                <w:sz w:val="24"/>
                <w:szCs w:val="24"/>
              </w:rPr>
              <w:t xml:space="preserve"> </w:t>
            </w:r>
            <w:r w:rsidR="002B3D34">
              <w:rPr>
                <w:color w:val="000000"/>
                <w:sz w:val="24"/>
                <w:szCs w:val="24"/>
              </w:rPr>
              <w:t>«</w:t>
            </w:r>
            <w:r w:rsidRPr="00124BD2">
              <w:rPr>
                <w:color w:val="000000"/>
                <w:sz w:val="24"/>
                <w:szCs w:val="24"/>
              </w:rPr>
              <w:t>Повышение эффективности использования то</w:t>
            </w:r>
            <w:r w:rsidR="002B3D34">
              <w:rPr>
                <w:color w:val="000000"/>
                <w:sz w:val="24"/>
                <w:szCs w:val="24"/>
              </w:rPr>
              <w:t>пливно-энергетических ресурсов»</w:t>
            </w:r>
          </w:p>
        </w:tc>
      </w:tr>
      <w:tr w:rsidR="00124BD2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Подпрограмма 4</w:t>
            </w:r>
            <w:r w:rsidR="002B3D34">
              <w:rPr>
                <w:color w:val="000000"/>
                <w:sz w:val="24"/>
                <w:szCs w:val="24"/>
              </w:rPr>
              <w:t>.</w:t>
            </w:r>
            <w:r w:rsidRPr="00124BD2">
              <w:rPr>
                <w:color w:val="000000"/>
                <w:sz w:val="24"/>
                <w:szCs w:val="24"/>
              </w:rPr>
              <w:t xml:space="preserve"> «Повышение энергоэффективности в отраслях экономики»</w:t>
            </w:r>
          </w:p>
        </w:tc>
      </w:tr>
      <w:tr w:rsidR="00124BD2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Задача 1. Повышение энергетической эффективности при производстве и передаче энергетических ресурсов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4.1.1.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Обустройство т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пловой защиты ограждающих конструкций зд</w:t>
            </w:r>
            <w:r w:rsidRPr="00124BD2">
              <w:rPr>
                <w:color w:val="000000"/>
                <w:sz w:val="24"/>
                <w:szCs w:val="24"/>
              </w:rPr>
              <w:t>а</w:t>
            </w:r>
            <w:r w:rsidRPr="00124BD2">
              <w:rPr>
                <w:color w:val="000000"/>
                <w:sz w:val="24"/>
                <w:szCs w:val="24"/>
              </w:rPr>
              <w:t>ний учреждений (реконструкция фасадов, кровель и чердаков, зам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на оконных и дверных блоков)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24BD2">
              <w:rPr>
                <w:sz w:val="24"/>
                <w:szCs w:val="24"/>
              </w:rPr>
              <w:t>униципальное казенное учре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Pr="00124BD2">
              <w:rPr>
                <w:sz w:val="24"/>
                <w:szCs w:val="24"/>
              </w:rPr>
              <w:t>Управл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автономн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9159F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4.1.2.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Модернизация и реконструкция систем водопо</w:t>
            </w:r>
            <w:r w:rsidRPr="00124BD2">
              <w:rPr>
                <w:color w:val="000000"/>
                <w:sz w:val="24"/>
                <w:szCs w:val="24"/>
              </w:rPr>
              <w:t>д</w:t>
            </w:r>
            <w:r w:rsidRPr="00124BD2">
              <w:rPr>
                <w:color w:val="000000"/>
                <w:sz w:val="24"/>
                <w:szCs w:val="24"/>
              </w:rPr>
              <w:t>готовки, насо</w:t>
            </w:r>
            <w:r w:rsidRPr="00124BD2">
              <w:rPr>
                <w:color w:val="000000"/>
                <w:sz w:val="24"/>
                <w:szCs w:val="24"/>
              </w:rPr>
              <w:t>с</w:t>
            </w:r>
            <w:r w:rsidRPr="00124BD2">
              <w:rPr>
                <w:color w:val="000000"/>
                <w:sz w:val="24"/>
                <w:szCs w:val="24"/>
              </w:rPr>
              <w:t>ных и канализ</w:t>
            </w:r>
            <w:r w:rsidRPr="00124BD2">
              <w:rPr>
                <w:color w:val="000000"/>
                <w:sz w:val="24"/>
                <w:szCs w:val="24"/>
              </w:rPr>
              <w:t>а</w:t>
            </w:r>
            <w:r w:rsidRPr="00124BD2">
              <w:rPr>
                <w:color w:val="000000"/>
                <w:sz w:val="24"/>
                <w:szCs w:val="24"/>
              </w:rPr>
              <w:t>ционных станций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24BD2">
              <w:rPr>
                <w:sz w:val="24"/>
                <w:szCs w:val="24"/>
              </w:rPr>
              <w:t>униципальное казенное учре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Pr="00124BD2">
              <w:rPr>
                <w:sz w:val="24"/>
                <w:szCs w:val="24"/>
              </w:rPr>
              <w:t>Управл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21 600,00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5 650,00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5 300,00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а</w:t>
            </w:r>
            <w:r w:rsidRPr="00124BD2">
              <w:rPr>
                <w:color w:val="000000"/>
                <w:sz w:val="24"/>
                <w:szCs w:val="24"/>
              </w:rPr>
              <w:t>в</w:t>
            </w:r>
            <w:r w:rsidRPr="00124BD2">
              <w:rPr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21 600,00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5 650,00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5 300,00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 w:val="restart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4.1.3.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Модернизация и реконструкция сетей теплосна</w:t>
            </w:r>
            <w:r w:rsidRPr="00124BD2">
              <w:rPr>
                <w:color w:val="000000"/>
                <w:sz w:val="24"/>
                <w:szCs w:val="24"/>
              </w:rPr>
              <w:t>б</w:t>
            </w:r>
            <w:r w:rsidRPr="00124BD2">
              <w:rPr>
                <w:color w:val="000000"/>
                <w:sz w:val="24"/>
                <w:szCs w:val="24"/>
              </w:rPr>
              <w:t>жения, водосна</w:t>
            </w:r>
            <w:r w:rsidRPr="00124BD2">
              <w:rPr>
                <w:color w:val="000000"/>
                <w:sz w:val="24"/>
                <w:szCs w:val="24"/>
              </w:rPr>
              <w:t>б</w:t>
            </w:r>
            <w:r w:rsidRPr="00124BD2">
              <w:rPr>
                <w:color w:val="000000"/>
                <w:sz w:val="24"/>
                <w:szCs w:val="24"/>
              </w:rPr>
              <w:t>жения и электр</w:t>
            </w:r>
            <w:r w:rsidRPr="00124BD2">
              <w:rPr>
                <w:color w:val="000000"/>
                <w:sz w:val="24"/>
                <w:szCs w:val="24"/>
              </w:rPr>
              <w:t>о</w:t>
            </w:r>
            <w:r w:rsidRPr="00124BD2">
              <w:rPr>
                <w:color w:val="000000"/>
                <w:sz w:val="24"/>
                <w:szCs w:val="24"/>
              </w:rPr>
              <w:t>снабжения на объектах комм</w:t>
            </w:r>
            <w:r w:rsidRPr="00124BD2">
              <w:rPr>
                <w:color w:val="000000"/>
                <w:sz w:val="24"/>
                <w:szCs w:val="24"/>
              </w:rPr>
              <w:t>у</w:t>
            </w:r>
            <w:r w:rsidRPr="00124BD2">
              <w:rPr>
                <w:color w:val="000000"/>
                <w:sz w:val="24"/>
                <w:szCs w:val="24"/>
              </w:rPr>
              <w:lastRenderedPageBreak/>
              <w:t>нальной инфр</w:t>
            </w:r>
            <w:r w:rsidRPr="00124BD2">
              <w:rPr>
                <w:color w:val="000000"/>
                <w:sz w:val="24"/>
                <w:szCs w:val="24"/>
              </w:rPr>
              <w:t>а</w:t>
            </w:r>
            <w:r w:rsidRPr="00124BD2">
              <w:rPr>
                <w:color w:val="000000"/>
                <w:sz w:val="24"/>
                <w:szCs w:val="24"/>
              </w:rPr>
              <w:t>структуры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Pr="00124BD2">
              <w:rPr>
                <w:sz w:val="24"/>
                <w:szCs w:val="24"/>
              </w:rPr>
              <w:t>униципальное казенное учре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Pr="00124BD2">
              <w:rPr>
                <w:sz w:val="24"/>
                <w:szCs w:val="24"/>
              </w:rPr>
              <w:t>Управл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невартовского </w:t>
            </w:r>
            <w:r w:rsidRPr="00124BD2">
              <w:rPr>
                <w:sz w:val="24"/>
                <w:szCs w:val="24"/>
              </w:rPr>
              <w:lastRenderedPageBreak/>
              <w:t>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38 000,00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10 000,00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а</w:t>
            </w:r>
            <w:r w:rsidRPr="00124BD2">
              <w:rPr>
                <w:color w:val="000000"/>
                <w:sz w:val="24"/>
                <w:szCs w:val="24"/>
              </w:rPr>
              <w:t>в</w:t>
            </w:r>
            <w:r w:rsidRPr="00124BD2">
              <w:rPr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38 000,00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10 000,00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4.1.4.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Разработка схем водоснабжения и водоотведения населенных пун</w:t>
            </w:r>
            <w:r w:rsidRPr="00124BD2">
              <w:rPr>
                <w:color w:val="000000"/>
                <w:sz w:val="24"/>
                <w:szCs w:val="24"/>
              </w:rPr>
              <w:t>к</w:t>
            </w:r>
            <w:r w:rsidRPr="00124BD2">
              <w:rPr>
                <w:color w:val="000000"/>
                <w:sz w:val="24"/>
                <w:szCs w:val="24"/>
              </w:rPr>
              <w:t>тов Нижневарто</w:t>
            </w:r>
            <w:r w:rsidRPr="00124BD2">
              <w:rPr>
                <w:color w:val="000000"/>
                <w:sz w:val="24"/>
                <w:szCs w:val="24"/>
              </w:rPr>
              <w:t>в</w:t>
            </w:r>
            <w:r w:rsidRPr="00124BD2">
              <w:rPr>
                <w:color w:val="000000"/>
                <w:sz w:val="24"/>
                <w:szCs w:val="24"/>
              </w:rPr>
              <w:t>ского района</w:t>
            </w:r>
          </w:p>
        </w:tc>
        <w:tc>
          <w:tcPr>
            <w:tcW w:w="2052" w:type="dxa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124BD2">
              <w:rPr>
                <w:sz w:val="24"/>
                <w:szCs w:val="24"/>
              </w:rPr>
              <w:t>униципальное казенное учре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 xml:space="preserve">дение </w:t>
            </w:r>
            <w:r>
              <w:rPr>
                <w:sz w:val="24"/>
                <w:szCs w:val="24"/>
              </w:rPr>
              <w:t>«</w:t>
            </w:r>
            <w:r w:rsidRPr="00124BD2">
              <w:rPr>
                <w:sz w:val="24"/>
                <w:szCs w:val="24"/>
              </w:rPr>
              <w:t>Управл</w:t>
            </w:r>
            <w:r w:rsidRPr="00124BD2">
              <w:rPr>
                <w:sz w:val="24"/>
                <w:szCs w:val="24"/>
              </w:rPr>
              <w:t>е</w:t>
            </w:r>
            <w:r w:rsidRPr="00124BD2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124BD2">
              <w:rPr>
                <w:sz w:val="24"/>
                <w:szCs w:val="24"/>
              </w:rPr>
              <w:t>ж</w:t>
            </w:r>
            <w:r w:rsidRPr="00124BD2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4 435,60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433,30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4 002,30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а</w:t>
            </w:r>
            <w:r w:rsidRPr="00124BD2">
              <w:rPr>
                <w:color w:val="000000"/>
                <w:sz w:val="24"/>
                <w:szCs w:val="24"/>
              </w:rPr>
              <w:t>в</w:t>
            </w:r>
            <w:r w:rsidRPr="00124BD2">
              <w:rPr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2 401,40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2 401,40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2 034,20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433,30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1 600,90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9159F6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="00124BD2" w:rsidRPr="00124BD2">
              <w:rPr>
                <w:color w:val="000000"/>
                <w:sz w:val="24"/>
                <w:szCs w:val="24"/>
              </w:rPr>
              <w:t>юджет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 w:val="restart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4.1.5.</w:t>
            </w:r>
          </w:p>
        </w:tc>
        <w:tc>
          <w:tcPr>
            <w:tcW w:w="2104" w:type="dxa"/>
            <w:gridSpan w:val="2"/>
            <w:vMerge w:val="restart"/>
            <w:hideMark/>
          </w:tcPr>
          <w:p w:rsidR="00124BD2" w:rsidRPr="002B3D34" w:rsidRDefault="00124BD2" w:rsidP="002B3D34">
            <w:pPr>
              <w:pStyle w:val="2"/>
              <w:spacing w:before="0" w:after="0"/>
              <w:ind w:firstLine="0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B3D34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</w:rPr>
              <w:t xml:space="preserve">Разработка 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схем теплоснабжения населенных пун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тов Нижневарто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ского района: </w:t>
            </w:r>
            <w:r w:rsid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            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п. Аган, п. В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ховск, с. Охте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рье, с. Ларьяк, </w:t>
            </w:r>
            <w:r w:rsid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          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с. Корлики, с. П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Pr="002B3D3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кур, п. Зайцева Речка</w:t>
            </w:r>
          </w:p>
        </w:tc>
        <w:tc>
          <w:tcPr>
            <w:tcW w:w="2052" w:type="dxa"/>
            <w:vMerge w:val="restart"/>
            <w:hideMark/>
          </w:tcPr>
          <w:p w:rsidR="00124BD2" w:rsidRPr="002B3D34" w:rsidRDefault="00124BD2" w:rsidP="002B3D34">
            <w:pPr>
              <w:ind w:firstLine="0"/>
              <w:rPr>
                <w:sz w:val="24"/>
                <w:szCs w:val="24"/>
              </w:rPr>
            </w:pPr>
            <w:r w:rsidRPr="002B3D34">
              <w:rPr>
                <w:sz w:val="24"/>
                <w:szCs w:val="24"/>
              </w:rPr>
              <w:t>муниципальное казенное учре</w:t>
            </w:r>
            <w:r w:rsidRPr="002B3D34">
              <w:rPr>
                <w:sz w:val="24"/>
                <w:szCs w:val="24"/>
              </w:rPr>
              <w:t>ж</w:t>
            </w:r>
            <w:r w:rsidRPr="002B3D34">
              <w:rPr>
                <w:sz w:val="24"/>
                <w:szCs w:val="24"/>
              </w:rPr>
              <w:t>дение «Управл</w:t>
            </w:r>
            <w:r w:rsidRPr="002B3D34">
              <w:rPr>
                <w:sz w:val="24"/>
                <w:szCs w:val="24"/>
              </w:rPr>
              <w:t>е</w:t>
            </w:r>
            <w:r w:rsidRPr="002B3D34">
              <w:rPr>
                <w:sz w:val="24"/>
                <w:szCs w:val="24"/>
              </w:rPr>
              <w:t>ние капитального строительства по застройке Ни</w:t>
            </w:r>
            <w:r w:rsidRPr="002B3D34">
              <w:rPr>
                <w:sz w:val="24"/>
                <w:szCs w:val="24"/>
              </w:rPr>
              <w:t>ж</w:t>
            </w:r>
            <w:r w:rsidRPr="002B3D34">
              <w:rPr>
                <w:sz w:val="24"/>
                <w:szCs w:val="24"/>
              </w:rPr>
              <w:t>невартовского района»</w:t>
            </w: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а</w:t>
            </w:r>
            <w:r w:rsidRPr="00124BD2">
              <w:rPr>
                <w:color w:val="000000"/>
                <w:sz w:val="24"/>
                <w:szCs w:val="24"/>
              </w:rPr>
              <w:t>в</w:t>
            </w:r>
            <w:r w:rsidRPr="00124BD2">
              <w:rPr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2B3D34">
        <w:trPr>
          <w:trHeight w:val="405"/>
        </w:trPr>
        <w:tc>
          <w:tcPr>
            <w:tcW w:w="817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2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2B3D34" w:rsidP="002B3D34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124BD2" w:rsidRPr="00124BD2">
              <w:rPr>
                <w:color w:val="000000"/>
                <w:sz w:val="24"/>
                <w:szCs w:val="24"/>
              </w:rPr>
              <w:t>сего по Задаче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64 535,60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433,30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4 002,30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13 650,00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15 300,00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15 300,00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а</w:t>
            </w:r>
            <w:r w:rsidRPr="00124BD2">
              <w:rPr>
                <w:color w:val="000000"/>
                <w:sz w:val="24"/>
                <w:szCs w:val="24"/>
              </w:rPr>
              <w:t>в</w:t>
            </w:r>
            <w:r w:rsidRPr="00124BD2">
              <w:rPr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2 401,40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2 401,40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62 134,20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433,30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1 600,90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13 650,00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15 300,00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15 300,00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иные вн</w:t>
            </w:r>
            <w:r w:rsidRPr="00124BD2">
              <w:rPr>
                <w:color w:val="000000"/>
                <w:sz w:val="24"/>
                <w:szCs w:val="24"/>
              </w:rPr>
              <w:t>е</w:t>
            </w:r>
            <w:r w:rsidRPr="00124BD2">
              <w:rPr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2B3D34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  <w:r w:rsidR="00124BD2" w:rsidRPr="00124BD2">
              <w:rPr>
                <w:bCs/>
                <w:color w:val="000000"/>
                <w:sz w:val="24"/>
                <w:szCs w:val="24"/>
              </w:rPr>
              <w:t>сего по Подпрограмме 4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64 535,60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433,30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4 002,30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13 650,00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15 350,00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15 300,00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15 300,00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бюджет а</w:t>
            </w:r>
            <w:r w:rsidRPr="00124BD2">
              <w:rPr>
                <w:bCs/>
                <w:color w:val="000000"/>
                <w:sz w:val="24"/>
                <w:szCs w:val="24"/>
              </w:rPr>
              <w:t>в</w:t>
            </w:r>
            <w:r w:rsidRPr="00124BD2">
              <w:rPr>
                <w:bCs/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2 401,40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2 401,40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62 134,20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433,30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1 600,90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13 650,00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15 350,00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15 300,00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15 300,00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2B3D34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  <w:r w:rsidR="00124BD2" w:rsidRPr="00124BD2">
              <w:rPr>
                <w:bCs/>
                <w:color w:val="000000"/>
                <w:sz w:val="24"/>
                <w:szCs w:val="24"/>
              </w:rPr>
              <w:t>сего по Программе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562 908,60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118 920,70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90 367,10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89 852,80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66 192,00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65 892,00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65 842,00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65 842,00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бюджет а</w:t>
            </w:r>
            <w:r w:rsidRPr="00124BD2">
              <w:rPr>
                <w:bCs/>
                <w:color w:val="000000"/>
                <w:sz w:val="24"/>
                <w:szCs w:val="24"/>
              </w:rPr>
              <w:t>в</w:t>
            </w:r>
            <w:r w:rsidRPr="00124BD2">
              <w:rPr>
                <w:bCs/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135 773,50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39 765,60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47 189,60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48 818,30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426 945,30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79 104,50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43 099,20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40 973,60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66 192,00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65 892,00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65 842,00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65 842,00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189,80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60,90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14709" w:type="dxa"/>
            <w:gridSpan w:val="13"/>
            <w:noWrap/>
            <w:hideMark/>
          </w:tcPr>
          <w:p w:rsidR="00124BD2" w:rsidRPr="00124BD2" w:rsidRDefault="00E9139E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  <w:r w:rsidR="00124BD2" w:rsidRPr="00124BD2">
              <w:rPr>
                <w:bCs/>
                <w:color w:val="000000"/>
                <w:sz w:val="24"/>
                <w:szCs w:val="24"/>
              </w:rPr>
              <w:t xml:space="preserve"> том числе по исполнителям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lastRenderedPageBreak/>
              <w:t>Мун</w:t>
            </w:r>
            <w:r w:rsidR="002B3D34">
              <w:rPr>
                <w:bCs/>
                <w:color w:val="000000"/>
                <w:sz w:val="24"/>
                <w:szCs w:val="24"/>
              </w:rPr>
              <w:t>иципальное казенное учреждение «</w:t>
            </w:r>
            <w:r w:rsidRPr="00124BD2">
              <w:rPr>
                <w:bCs/>
                <w:color w:val="000000"/>
                <w:sz w:val="24"/>
                <w:szCs w:val="24"/>
              </w:rPr>
              <w:t>Управление капитального строительства по застройке Нижневартовского района</w:t>
            </w:r>
            <w:r w:rsidR="002B3D34">
              <w:rPr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206 925,60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31 559,00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19 124,80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16 641,80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33 650,00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35 350,00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35 300,00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бюджет а</w:t>
            </w:r>
            <w:r w:rsidRPr="00124BD2">
              <w:rPr>
                <w:bCs/>
                <w:color w:val="000000"/>
                <w:sz w:val="24"/>
                <w:szCs w:val="24"/>
              </w:rPr>
              <w:t>в</w:t>
            </w:r>
            <w:r w:rsidRPr="00124BD2">
              <w:rPr>
                <w:bCs/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5 892,30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1 125,70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3 624,80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1 141,80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201 033,30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30 433,30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15 500,00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15 500,00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33 650,00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35 350,00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35 300,00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35 300,00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Управление жилищно-коммунального хозя</w:t>
            </w:r>
            <w:r w:rsidRPr="00124BD2">
              <w:rPr>
                <w:bCs/>
                <w:color w:val="000000"/>
                <w:sz w:val="24"/>
                <w:szCs w:val="24"/>
              </w:rPr>
              <w:t>й</w:t>
            </w:r>
            <w:r w:rsidRPr="00124BD2">
              <w:rPr>
                <w:bCs/>
                <w:color w:val="000000"/>
                <w:sz w:val="24"/>
                <w:szCs w:val="24"/>
              </w:rPr>
              <w:t>ства, энергетики и строительства</w:t>
            </w:r>
            <w:r w:rsidR="002B3D34">
              <w:rPr>
                <w:bCs/>
                <w:color w:val="000000"/>
                <w:sz w:val="24"/>
                <w:szCs w:val="24"/>
              </w:rPr>
              <w:t xml:space="preserve"> админис</w:t>
            </w:r>
            <w:r w:rsidR="002B3D34">
              <w:rPr>
                <w:bCs/>
                <w:color w:val="000000"/>
                <w:sz w:val="24"/>
                <w:szCs w:val="24"/>
              </w:rPr>
              <w:t>т</w:t>
            </w:r>
            <w:r w:rsidR="002B3D34">
              <w:rPr>
                <w:bCs/>
                <w:color w:val="000000"/>
                <w:sz w:val="24"/>
                <w:szCs w:val="24"/>
              </w:rPr>
              <w:t>рации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354 084,90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86 855,50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70 459,40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72 602,00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32 542,00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30 542,00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30 542,00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30 542,00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бюджет а</w:t>
            </w:r>
            <w:r w:rsidRPr="00124BD2">
              <w:rPr>
                <w:bCs/>
                <w:color w:val="000000"/>
                <w:sz w:val="24"/>
                <w:szCs w:val="24"/>
              </w:rPr>
              <w:t>в</w:t>
            </w:r>
            <w:r w:rsidRPr="00124BD2">
              <w:rPr>
                <w:bCs/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128 172,90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38 184,30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42 860,20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47 128,40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225 912,00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48 671,20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27 599,20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25 473,60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32 542,00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30 542,00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30 542,00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30 542,00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 w:val="restart"/>
            <w:hideMark/>
          </w:tcPr>
          <w:p w:rsidR="00124BD2" w:rsidRPr="00124BD2" w:rsidRDefault="00124BD2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Администрация городского (сельского) пос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ления</w:t>
            </w:r>
            <w:r w:rsidR="002B3D34">
              <w:rPr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441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1 898,10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506,20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782,90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609,00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бюджет а</w:t>
            </w:r>
            <w:r w:rsidRPr="00124BD2">
              <w:rPr>
                <w:bCs/>
                <w:color w:val="000000"/>
                <w:sz w:val="24"/>
                <w:szCs w:val="24"/>
              </w:rPr>
              <w:t>в</w:t>
            </w:r>
            <w:r w:rsidRPr="00124BD2">
              <w:rPr>
                <w:bCs/>
                <w:color w:val="000000"/>
                <w:sz w:val="24"/>
                <w:szCs w:val="24"/>
              </w:rPr>
              <w:t>тономного округа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1 708,30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704,60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548,10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24BD2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9159F6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 xml:space="preserve">бюджет </w:t>
            </w:r>
          </w:p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189,80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60,90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405"/>
        </w:trPr>
        <w:tc>
          <w:tcPr>
            <w:tcW w:w="4973" w:type="dxa"/>
            <w:gridSpan w:val="4"/>
            <w:vMerge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иные вн</w:t>
            </w:r>
            <w:r w:rsidRPr="00124BD2">
              <w:rPr>
                <w:bCs/>
                <w:color w:val="000000"/>
                <w:sz w:val="24"/>
                <w:szCs w:val="24"/>
              </w:rPr>
              <w:t>е</w:t>
            </w:r>
            <w:r w:rsidRPr="00124BD2">
              <w:rPr>
                <w:bCs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1035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5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47" w:type="dxa"/>
            <w:noWrap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24BD2" w:rsidRPr="00124BD2" w:rsidTr="00124BD2">
        <w:trPr>
          <w:trHeight w:val="510"/>
        </w:trPr>
        <w:tc>
          <w:tcPr>
            <w:tcW w:w="4973" w:type="dxa"/>
            <w:gridSpan w:val="4"/>
            <w:hideMark/>
          </w:tcPr>
          <w:p w:rsidR="00124BD2" w:rsidRPr="00124BD2" w:rsidRDefault="00124BD2" w:rsidP="002B3D34">
            <w:pPr>
              <w:ind w:firstLine="0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Управляющие организации, товарищества собственников жилья</w:t>
            </w:r>
          </w:p>
        </w:tc>
        <w:tc>
          <w:tcPr>
            <w:tcW w:w="9736" w:type="dxa"/>
            <w:gridSpan w:val="9"/>
            <w:hideMark/>
          </w:tcPr>
          <w:p w:rsidR="00124BD2" w:rsidRPr="00124BD2" w:rsidRDefault="00124BD2" w:rsidP="00124BD2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24BD2">
              <w:rPr>
                <w:bCs/>
                <w:color w:val="000000"/>
                <w:sz w:val="24"/>
                <w:szCs w:val="24"/>
              </w:rPr>
              <w:t>финансирование не требуется</w:t>
            </w:r>
          </w:p>
        </w:tc>
      </w:tr>
    </w:tbl>
    <w:p w:rsidR="00C949AB" w:rsidRPr="00124BD2" w:rsidRDefault="00C949AB" w:rsidP="00124BD2">
      <w:pPr>
        <w:jc w:val="center"/>
        <w:rPr>
          <w:lang w:eastAsia="ko-KR"/>
        </w:rPr>
      </w:pPr>
    </w:p>
    <w:sectPr w:rsidR="00C949AB" w:rsidRPr="00124BD2" w:rsidSect="00346112">
      <w:headerReference w:type="default" r:id="rId11"/>
      <w:pgSz w:w="16838" w:h="11906" w:orient="landscape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20E" w:rsidRDefault="0029320E">
      <w:r>
        <w:separator/>
      </w:r>
    </w:p>
  </w:endnote>
  <w:endnote w:type="continuationSeparator" w:id="1">
    <w:p w:rsidR="0029320E" w:rsidRDefault="00293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20E" w:rsidRDefault="0029320E">
      <w:r>
        <w:separator/>
      </w:r>
    </w:p>
  </w:footnote>
  <w:footnote w:type="continuationSeparator" w:id="1">
    <w:p w:rsidR="0029320E" w:rsidRDefault="002932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70047"/>
      <w:docPartObj>
        <w:docPartGallery w:val="Page Numbers (Top of Page)"/>
        <w:docPartUnique/>
      </w:docPartObj>
    </w:sdtPr>
    <w:sdtContent>
      <w:p w:rsidR="00124BD2" w:rsidRDefault="007A094E">
        <w:pPr>
          <w:pStyle w:val="a5"/>
          <w:jc w:val="center"/>
        </w:pPr>
        <w:fldSimple w:instr=" PAGE   \* MERGEFORMAT ">
          <w:r w:rsidR="00C772D7">
            <w:rPr>
              <w:noProof/>
            </w:rPr>
            <w:t>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BD2" w:rsidRDefault="007A094E" w:rsidP="00D401FC">
    <w:pPr>
      <w:pStyle w:val="a5"/>
      <w:jc w:val="center"/>
    </w:pPr>
    <w:fldSimple w:instr=" PAGE   \* MERGEFORMAT ">
      <w:r w:rsidR="00C772D7">
        <w:rPr>
          <w:noProof/>
        </w:rPr>
        <w:t>36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A5C2D43"/>
    <w:multiLevelType w:val="hybridMultilevel"/>
    <w:tmpl w:val="75C8EF24"/>
    <w:name w:val="WW8Num7"/>
    <w:lvl w:ilvl="0" w:tplc="A0123D4C">
      <w:start w:val="1"/>
      <w:numFmt w:val="decimal"/>
      <w:lvlText w:val="%1."/>
      <w:lvlJc w:val="left"/>
      <w:pPr>
        <w:ind w:left="1069" w:hanging="360"/>
      </w:pPr>
    </w:lvl>
    <w:lvl w:ilvl="1" w:tplc="152CBF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DE90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104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EADF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F059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1818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9C27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6D8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D5459A"/>
    <w:multiLevelType w:val="multilevel"/>
    <w:tmpl w:val="E41A47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4ED02CE"/>
    <w:multiLevelType w:val="hybridMultilevel"/>
    <w:tmpl w:val="6012E7AC"/>
    <w:lvl w:ilvl="0" w:tplc="EECA3C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831FA7"/>
    <w:multiLevelType w:val="hybridMultilevel"/>
    <w:tmpl w:val="0FE66FF4"/>
    <w:lvl w:ilvl="0" w:tplc="00389C1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5D5096"/>
    <w:multiLevelType w:val="hybridMultilevel"/>
    <w:tmpl w:val="9B1CFF62"/>
    <w:lvl w:ilvl="0" w:tplc="50FADF86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8A4BCA"/>
    <w:multiLevelType w:val="hybridMultilevel"/>
    <w:tmpl w:val="AEBC1466"/>
    <w:lvl w:ilvl="0" w:tplc="6A4421C4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E41027"/>
    <w:multiLevelType w:val="hybridMultilevel"/>
    <w:tmpl w:val="9446CFD2"/>
    <w:lvl w:ilvl="0" w:tplc="F46EB666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747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bf1992a5-0146-4190-9fc4-61b748f806dc"/>
  </w:docVars>
  <w:rsids>
    <w:rsidRoot w:val="00F425C0"/>
    <w:rsid w:val="00000206"/>
    <w:rsid w:val="00002554"/>
    <w:rsid w:val="00004D74"/>
    <w:rsid w:val="000066A1"/>
    <w:rsid w:val="00006D9C"/>
    <w:rsid w:val="0001052C"/>
    <w:rsid w:val="00012296"/>
    <w:rsid w:val="000128EC"/>
    <w:rsid w:val="000153A4"/>
    <w:rsid w:val="00015FB2"/>
    <w:rsid w:val="000165BC"/>
    <w:rsid w:val="00021A5A"/>
    <w:rsid w:val="00023F47"/>
    <w:rsid w:val="000271BA"/>
    <w:rsid w:val="00030B02"/>
    <w:rsid w:val="00031794"/>
    <w:rsid w:val="00033DC0"/>
    <w:rsid w:val="00036B5E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45B"/>
    <w:rsid w:val="00060F5D"/>
    <w:rsid w:val="00062485"/>
    <w:rsid w:val="0006267E"/>
    <w:rsid w:val="0006352D"/>
    <w:rsid w:val="00063A55"/>
    <w:rsid w:val="000640E4"/>
    <w:rsid w:val="00064398"/>
    <w:rsid w:val="000668DE"/>
    <w:rsid w:val="00067B47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A2B23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5CE"/>
    <w:rsid w:val="00101E06"/>
    <w:rsid w:val="0010246A"/>
    <w:rsid w:val="00102DDA"/>
    <w:rsid w:val="00103954"/>
    <w:rsid w:val="0010707C"/>
    <w:rsid w:val="0011220D"/>
    <w:rsid w:val="00117910"/>
    <w:rsid w:val="00117E19"/>
    <w:rsid w:val="00124BD2"/>
    <w:rsid w:val="00133F44"/>
    <w:rsid w:val="001359AA"/>
    <w:rsid w:val="00142A70"/>
    <w:rsid w:val="00143EEF"/>
    <w:rsid w:val="0014488B"/>
    <w:rsid w:val="001448CA"/>
    <w:rsid w:val="00144C10"/>
    <w:rsid w:val="001502E1"/>
    <w:rsid w:val="00151B3C"/>
    <w:rsid w:val="00153090"/>
    <w:rsid w:val="00155385"/>
    <w:rsid w:val="00157C57"/>
    <w:rsid w:val="00160938"/>
    <w:rsid w:val="00161947"/>
    <w:rsid w:val="00161AD0"/>
    <w:rsid w:val="00161E58"/>
    <w:rsid w:val="00162CAF"/>
    <w:rsid w:val="001633E5"/>
    <w:rsid w:val="00164CEE"/>
    <w:rsid w:val="00164E66"/>
    <w:rsid w:val="001671DB"/>
    <w:rsid w:val="00167A9E"/>
    <w:rsid w:val="00173548"/>
    <w:rsid w:val="001741CD"/>
    <w:rsid w:val="001864FB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D6E4F"/>
    <w:rsid w:val="001D741F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D99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0548"/>
    <w:rsid w:val="0029320E"/>
    <w:rsid w:val="002954C9"/>
    <w:rsid w:val="002A2381"/>
    <w:rsid w:val="002A264B"/>
    <w:rsid w:val="002A51A2"/>
    <w:rsid w:val="002A6D69"/>
    <w:rsid w:val="002A7193"/>
    <w:rsid w:val="002B3AA0"/>
    <w:rsid w:val="002B3D34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1727"/>
    <w:rsid w:val="002F30D9"/>
    <w:rsid w:val="002F3CFF"/>
    <w:rsid w:val="002F6A75"/>
    <w:rsid w:val="002F77DA"/>
    <w:rsid w:val="002F7DB7"/>
    <w:rsid w:val="003017C9"/>
    <w:rsid w:val="0030479F"/>
    <w:rsid w:val="003061C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21C0"/>
    <w:rsid w:val="003344B7"/>
    <w:rsid w:val="00336000"/>
    <w:rsid w:val="00341A0B"/>
    <w:rsid w:val="003434A1"/>
    <w:rsid w:val="003442EE"/>
    <w:rsid w:val="00344CB0"/>
    <w:rsid w:val="00345330"/>
    <w:rsid w:val="00345A18"/>
    <w:rsid w:val="00346112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075F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4F30"/>
    <w:rsid w:val="003C522D"/>
    <w:rsid w:val="003C618E"/>
    <w:rsid w:val="003D31CA"/>
    <w:rsid w:val="003D4E37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7351"/>
    <w:rsid w:val="00420527"/>
    <w:rsid w:val="0042155D"/>
    <w:rsid w:val="004228E7"/>
    <w:rsid w:val="00427AE7"/>
    <w:rsid w:val="004331AA"/>
    <w:rsid w:val="004335D3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1742"/>
    <w:rsid w:val="0049352B"/>
    <w:rsid w:val="00493787"/>
    <w:rsid w:val="00494924"/>
    <w:rsid w:val="004969CF"/>
    <w:rsid w:val="004A018E"/>
    <w:rsid w:val="004A0A40"/>
    <w:rsid w:val="004A0EB6"/>
    <w:rsid w:val="004A103E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34"/>
    <w:rsid w:val="004C6881"/>
    <w:rsid w:val="004C6D8F"/>
    <w:rsid w:val="004D0A7B"/>
    <w:rsid w:val="004D0ED5"/>
    <w:rsid w:val="004D26C8"/>
    <w:rsid w:val="004D44AE"/>
    <w:rsid w:val="004D4587"/>
    <w:rsid w:val="004D500C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3C1B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472"/>
    <w:rsid w:val="0053265B"/>
    <w:rsid w:val="005337E5"/>
    <w:rsid w:val="0053585F"/>
    <w:rsid w:val="005404DD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272B"/>
    <w:rsid w:val="00585DB8"/>
    <w:rsid w:val="005869E2"/>
    <w:rsid w:val="00587AE8"/>
    <w:rsid w:val="00590D83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0DEF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20D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D717C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3FB5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5272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094E"/>
    <w:rsid w:val="007A1EA5"/>
    <w:rsid w:val="007A4440"/>
    <w:rsid w:val="007A6052"/>
    <w:rsid w:val="007A66DA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7475"/>
    <w:rsid w:val="007D779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0018"/>
    <w:rsid w:val="007F21D8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53C"/>
    <w:rsid w:val="008179DE"/>
    <w:rsid w:val="00820702"/>
    <w:rsid w:val="008210A8"/>
    <w:rsid w:val="00821101"/>
    <w:rsid w:val="00823BE0"/>
    <w:rsid w:val="008265B7"/>
    <w:rsid w:val="008266F0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395F"/>
    <w:rsid w:val="008D3DED"/>
    <w:rsid w:val="008D54CF"/>
    <w:rsid w:val="008D5E55"/>
    <w:rsid w:val="008D706B"/>
    <w:rsid w:val="008D7B0D"/>
    <w:rsid w:val="008E3C85"/>
    <w:rsid w:val="008E5BA8"/>
    <w:rsid w:val="008E5F30"/>
    <w:rsid w:val="008E5F73"/>
    <w:rsid w:val="008E7707"/>
    <w:rsid w:val="008F0225"/>
    <w:rsid w:val="008F09D4"/>
    <w:rsid w:val="008F310E"/>
    <w:rsid w:val="008F336F"/>
    <w:rsid w:val="00901539"/>
    <w:rsid w:val="00905C1F"/>
    <w:rsid w:val="00906C9D"/>
    <w:rsid w:val="00911B2C"/>
    <w:rsid w:val="00914C02"/>
    <w:rsid w:val="00915267"/>
    <w:rsid w:val="009158C3"/>
    <w:rsid w:val="009159F6"/>
    <w:rsid w:val="009169FC"/>
    <w:rsid w:val="009219AE"/>
    <w:rsid w:val="00924955"/>
    <w:rsid w:val="00932A0E"/>
    <w:rsid w:val="00934157"/>
    <w:rsid w:val="0093709D"/>
    <w:rsid w:val="009415F1"/>
    <w:rsid w:val="00942853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257A"/>
    <w:rsid w:val="00993845"/>
    <w:rsid w:val="00997BC5"/>
    <w:rsid w:val="009A0EE9"/>
    <w:rsid w:val="009A13C1"/>
    <w:rsid w:val="009A3300"/>
    <w:rsid w:val="009A4F8F"/>
    <w:rsid w:val="009A7BB0"/>
    <w:rsid w:val="009B133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5FE5"/>
    <w:rsid w:val="009E60E5"/>
    <w:rsid w:val="009E622C"/>
    <w:rsid w:val="009E674B"/>
    <w:rsid w:val="009E6FC4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3ADE"/>
    <w:rsid w:val="00A5593A"/>
    <w:rsid w:val="00A55C85"/>
    <w:rsid w:val="00A56D4C"/>
    <w:rsid w:val="00A57E59"/>
    <w:rsid w:val="00A60552"/>
    <w:rsid w:val="00A62239"/>
    <w:rsid w:val="00A64C58"/>
    <w:rsid w:val="00A64D13"/>
    <w:rsid w:val="00A67490"/>
    <w:rsid w:val="00A67623"/>
    <w:rsid w:val="00A7409D"/>
    <w:rsid w:val="00A74546"/>
    <w:rsid w:val="00A7508E"/>
    <w:rsid w:val="00A75AA5"/>
    <w:rsid w:val="00A77E09"/>
    <w:rsid w:val="00A823A2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1DFE"/>
    <w:rsid w:val="00AA53BE"/>
    <w:rsid w:val="00AA6A16"/>
    <w:rsid w:val="00AA7581"/>
    <w:rsid w:val="00AA7CFB"/>
    <w:rsid w:val="00AB03EC"/>
    <w:rsid w:val="00AB2683"/>
    <w:rsid w:val="00AB5C02"/>
    <w:rsid w:val="00AB769B"/>
    <w:rsid w:val="00AC2DB9"/>
    <w:rsid w:val="00AC356A"/>
    <w:rsid w:val="00AC625A"/>
    <w:rsid w:val="00AC7F36"/>
    <w:rsid w:val="00AD1C22"/>
    <w:rsid w:val="00AD28E1"/>
    <w:rsid w:val="00AD2DB3"/>
    <w:rsid w:val="00AD3722"/>
    <w:rsid w:val="00AD4B14"/>
    <w:rsid w:val="00AD4DDE"/>
    <w:rsid w:val="00AD61EF"/>
    <w:rsid w:val="00AD6CAC"/>
    <w:rsid w:val="00AD79ED"/>
    <w:rsid w:val="00AE05A7"/>
    <w:rsid w:val="00AE0CB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5AFE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3CF4"/>
    <w:rsid w:val="00B3447F"/>
    <w:rsid w:val="00B41A6F"/>
    <w:rsid w:val="00B44254"/>
    <w:rsid w:val="00B44779"/>
    <w:rsid w:val="00B45BA5"/>
    <w:rsid w:val="00B45CB6"/>
    <w:rsid w:val="00B47E9D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4E28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2866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174A"/>
    <w:rsid w:val="00C0312C"/>
    <w:rsid w:val="00C04FE9"/>
    <w:rsid w:val="00C0680F"/>
    <w:rsid w:val="00C0721E"/>
    <w:rsid w:val="00C119C9"/>
    <w:rsid w:val="00C12DD6"/>
    <w:rsid w:val="00C22DA9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097B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772D7"/>
    <w:rsid w:val="00C85E2E"/>
    <w:rsid w:val="00C8656D"/>
    <w:rsid w:val="00C866C8"/>
    <w:rsid w:val="00C87AEC"/>
    <w:rsid w:val="00C87B05"/>
    <w:rsid w:val="00C87C9E"/>
    <w:rsid w:val="00C933DA"/>
    <w:rsid w:val="00C94021"/>
    <w:rsid w:val="00C949AB"/>
    <w:rsid w:val="00C95B87"/>
    <w:rsid w:val="00C95D51"/>
    <w:rsid w:val="00C96D14"/>
    <w:rsid w:val="00CA23DE"/>
    <w:rsid w:val="00CA380B"/>
    <w:rsid w:val="00CA7790"/>
    <w:rsid w:val="00CB13A6"/>
    <w:rsid w:val="00CB714C"/>
    <w:rsid w:val="00CC0B7B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5D05"/>
    <w:rsid w:val="00CD63CE"/>
    <w:rsid w:val="00CD6C0E"/>
    <w:rsid w:val="00CD6F28"/>
    <w:rsid w:val="00CD737A"/>
    <w:rsid w:val="00CE0559"/>
    <w:rsid w:val="00CE0D9B"/>
    <w:rsid w:val="00CE17B7"/>
    <w:rsid w:val="00CE1AC7"/>
    <w:rsid w:val="00CE271F"/>
    <w:rsid w:val="00CE2F7E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3570"/>
    <w:rsid w:val="00D1466A"/>
    <w:rsid w:val="00D1592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4AF"/>
    <w:rsid w:val="00D41DDE"/>
    <w:rsid w:val="00D42784"/>
    <w:rsid w:val="00D42E21"/>
    <w:rsid w:val="00D448AF"/>
    <w:rsid w:val="00D45D50"/>
    <w:rsid w:val="00D461CE"/>
    <w:rsid w:val="00D52309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1D0A"/>
    <w:rsid w:val="00D82FD0"/>
    <w:rsid w:val="00D84435"/>
    <w:rsid w:val="00D85469"/>
    <w:rsid w:val="00D8617F"/>
    <w:rsid w:val="00D86A8A"/>
    <w:rsid w:val="00D86AFF"/>
    <w:rsid w:val="00D97F66"/>
    <w:rsid w:val="00DA0155"/>
    <w:rsid w:val="00DA092B"/>
    <w:rsid w:val="00DA2A6C"/>
    <w:rsid w:val="00DA62C1"/>
    <w:rsid w:val="00DB25E9"/>
    <w:rsid w:val="00DB4A17"/>
    <w:rsid w:val="00DB52F7"/>
    <w:rsid w:val="00DC0072"/>
    <w:rsid w:val="00DC52B4"/>
    <w:rsid w:val="00DC6639"/>
    <w:rsid w:val="00DC6C7D"/>
    <w:rsid w:val="00DC70D0"/>
    <w:rsid w:val="00DD0180"/>
    <w:rsid w:val="00DD1CA5"/>
    <w:rsid w:val="00DD4FAC"/>
    <w:rsid w:val="00DD5947"/>
    <w:rsid w:val="00DD5C11"/>
    <w:rsid w:val="00DE29E4"/>
    <w:rsid w:val="00DE3E1C"/>
    <w:rsid w:val="00DE3E53"/>
    <w:rsid w:val="00DE4C46"/>
    <w:rsid w:val="00DF0D93"/>
    <w:rsid w:val="00DF0F7A"/>
    <w:rsid w:val="00DF1556"/>
    <w:rsid w:val="00DF2886"/>
    <w:rsid w:val="00DF2A19"/>
    <w:rsid w:val="00DF60E4"/>
    <w:rsid w:val="00DF6D12"/>
    <w:rsid w:val="00DF7F8A"/>
    <w:rsid w:val="00E013DB"/>
    <w:rsid w:val="00E016F4"/>
    <w:rsid w:val="00E01A82"/>
    <w:rsid w:val="00E01C00"/>
    <w:rsid w:val="00E0373F"/>
    <w:rsid w:val="00E07334"/>
    <w:rsid w:val="00E07FC0"/>
    <w:rsid w:val="00E13C47"/>
    <w:rsid w:val="00E16D27"/>
    <w:rsid w:val="00E20542"/>
    <w:rsid w:val="00E215BD"/>
    <w:rsid w:val="00E2213C"/>
    <w:rsid w:val="00E22309"/>
    <w:rsid w:val="00E22FDE"/>
    <w:rsid w:val="00E24C0D"/>
    <w:rsid w:val="00E2598F"/>
    <w:rsid w:val="00E320C4"/>
    <w:rsid w:val="00E33E40"/>
    <w:rsid w:val="00E4237D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7EF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139E"/>
    <w:rsid w:val="00E92741"/>
    <w:rsid w:val="00E93329"/>
    <w:rsid w:val="00E93D2F"/>
    <w:rsid w:val="00E94F62"/>
    <w:rsid w:val="00E952BD"/>
    <w:rsid w:val="00E977E8"/>
    <w:rsid w:val="00EA0591"/>
    <w:rsid w:val="00EA1102"/>
    <w:rsid w:val="00EA1A6C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C755E"/>
    <w:rsid w:val="00ED33FA"/>
    <w:rsid w:val="00ED39D7"/>
    <w:rsid w:val="00ED4221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EF7C5F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3706E"/>
    <w:rsid w:val="00F379D3"/>
    <w:rsid w:val="00F425C0"/>
    <w:rsid w:val="00F4455B"/>
    <w:rsid w:val="00F46457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3C9C"/>
    <w:rsid w:val="00F95C1F"/>
    <w:rsid w:val="00F977D4"/>
    <w:rsid w:val="00FA0D8E"/>
    <w:rsid w:val="00FA6CE0"/>
    <w:rsid w:val="00FA6EFD"/>
    <w:rsid w:val="00FA72F9"/>
    <w:rsid w:val="00FB036C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4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51E98"/>
    <w:rPr>
      <w:sz w:val="28"/>
      <w:szCs w:val="28"/>
    </w:rPr>
  </w:style>
  <w:style w:type="paragraph" w:styleId="1">
    <w:name w:val="heading 1"/>
    <w:basedOn w:val="a0"/>
    <w:next w:val="a0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aliases w:val="Заголовок 2 Знак1,Заголовок 2 Знак Знак,Знак Знак1 Знак,Знак Знак Знак1 Знак,Знак Знак2,Знак Знак Знак2,Знак1 Знак1,Знак Знак,Знак1 Знак"/>
    <w:basedOn w:val="a0"/>
    <w:next w:val="a0"/>
    <w:uiPriority w:val="99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aliases w:val="H3,&quot;Сапфир&quot;"/>
    <w:basedOn w:val="a0"/>
    <w:next w:val="a0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aliases w:val="H6"/>
    <w:basedOn w:val="a0"/>
    <w:next w:val="a0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0"/>
    <w:next w:val="a0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0"/>
    <w:next w:val="a0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0"/>
    <w:next w:val="a1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FB6A32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FB6A32"/>
  </w:style>
  <w:style w:type="paragraph" w:customStyle="1" w:styleId="ConsPlusNormal">
    <w:name w:val="ConsPlusNormal"/>
    <w:uiPriority w:val="1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1">
    <w:name w:val="Body Text"/>
    <w:aliases w:val="Основной текст Знак Знак,bt"/>
    <w:basedOn w:val="a0"/>
    <w:link w:val="a8"/>
    <w:rsid w:val="00CD35E3"/>
    <w:rPr>
      <w:szCs w:val="20"/>
    </w:rPr>
  </w:style>
  <w:style w:type="paragraph" w:styleId="a9">
    <w:name w:val="footer"/>
    <w:basedOn w:val="a0"/>
    <w:link w:val="aa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0"/>
    <w:link w:val="21"/>
    <w:rsid w:val="00557039"/>
    <w:pPr>
      <w:spacing w:after="120" w:line="480" w:lineRule="auto"/>
      <w:ind w:left="283"/>
    </w:pPr>
  </w:style>
  <w:style w:type="paragraph" w:styleId="ab">
    <w:name w:val="Block Text"/>
    <w:basedOn w:val="a0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3"/>
    <w:uiPriority w:val="99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0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0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d">
    <w:name w:val="Balloon Text"/>
    <w:basedOn w:val="a0"/>
    <w:link w:val="ae"/>
    <w:uiPriority w:val="99"/>
    <w:semiHidden/>
    <w:rsid w:val="004702B8"/>
    <w:rPr>
      <w:rFonts w:ascii="Tahoma" w:hAnsi="Tahoma" w:cs="Tahoma"/>
      <w:sz w:val="16"/>
      <w:szCs w:val="16"/>
    </w:rPr>
  </w:style>
  <w:style w:type="paragraph" w:customStyle="1" w:styleId="af">
    <w:name w:val="Знак Знак Знак Знак"/>
    <w:basedOn w:val="a0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0">
    <w:name w:val="Title"/>
    <w:basedOn w:val="a0"/>
    <w:link w:val="af1"/>
    <w:qFormat/>
    <w:rsid w:val="0067542F"/>
    <w:pPr>
      <w:jc w:val="center"/>
    </w:pPr>
    <w:rPr>
      <w:szCs w:val="20"/>
    </w:rPr>
  </w:style>
  <w:style w:type="paragraph" w:styleId="af2">
    <w:name w:val="Body Text Indent"/>
    <w:basedOn w:val="a0"/>
    <w:link w:val="af3"/>
    <w:rsid w:val="004E4E76"/>
    <w:pPr>
      <w:spacing w:after="120"/>
      <w:ind w:left="283"/>
    </w:pPr>
  </w:style>
  <w:style w:type="paragraph" w:customStyle="1" w:styleId="12">
    <w:name w:val="заголовок 1"/>
    <w:basedOn w:val="a0"/>
    <w:next w:val="a0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0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D86AFF"/>
    <w:pPr>
      <w:jc w:val="both"/>
    </w:pPr>
    <w:rPr>
      <w:szCs w:val="20"/>
    </w:rPr>
  </w:style>
  <w:style w:type="paragraph" w:customStyle="1" w:styleId="af4">
    <w:name w:val="Тескт"/>
    <w:basedOn w:val="a0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5">
    <w:name w:val="Обычный в таблице Знак Знак"/>
    <w:basedOn w:val="a2"/>
    <w:rsid w:val="00D86AFF"/>
    <w:rPr>
      <w:sz w:val="24"/>
      <w:szCs w:val="24"/>
      <w:lang w:val="ru-RU" w:eastAsia="ru-RU" w:bidi="ar-SA"/>
    </w:rPr>
  </w:style>
  <w:style w:type="paragraph" w:customStyle="1" w:styleId="af6">
    <w:name w:val="Заголовок главы"/>
    <w:basedOn w:val="a0"/>
    <w:link w:val="af7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7">
    <w:name w:val="Заголовок главы Знак"/>
    <w:basedOn w:val="a2"/>
    <w:link w:val="af6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8">
    <w:name w:val="Обычный в таблице"/>
    <w:basedOn w:val="a0"/>
    <w:link w:val="af9"/>
    <w:rsid w:val="00D86AFF"/>
    <w:pPr>
      <w:jc w:val="center"/>
    </w:pPr>
    <w:rPr>
      <w:sz w:val="24"/>
      <w:szCs w:val="24"/>
    </w:rPr>
  </w:style>
  <w:style w:type="character" w:customStyle="1" w:styleId="af9">
    <w:name w:val="Обычный в таблице Знак"/>
    <w:basedOn w:val="a2"/>
    <w:link w:val="af8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0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0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a">
    <w:name w:val="Hyperlink"/>
    <w:basedOn w:val="16"/>
    <w:uiPriority w:val="99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b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c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d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e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0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1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aliases w:val="H3 Знак1,&quot;Сапфир&quot;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 Знак,Знак1 Знак Знак1"/>
    <w:basedOn w:val="16"/>
    <w:uiPriority w:val="99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2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3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4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5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6">
    <w:name w:val="Заголовок"/>
    <w:basedOn w:val="a0"/>
    <w:next w:val="a1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7">
    <w:name w:val="List"/>
    <w:basedOn w:val="a1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0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0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0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0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0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0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0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8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9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0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a">
    <w:name w:val="Subtitle"/>
    <w:basedOn w:val="af0"/>
    <w:next w:val="a1"/>
    <w:link w:val="affb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c">
    <w:name w:val="Неразрывный основной текст"/>
    <w:basedOn w:val="a1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d">
    <w:name w:val="Рисунок"/>
    <w:basedOn w:val="a0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0"/>
    <w:next w:val="a0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e">
    <w:name w:val="Название части"/>
    <w:basedOn w:val="a0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f">
    <w:name w:val="Подзаголовок главы"/>
    <w:basedOn w:val="affa"/>
    <w:rsid w:val="00D86AFF"/>
  </w:style>
  <w:style w:type="paragraph" w:customStyle="1" w:styleId="afff0">
    <w:name w:val="Название предприятия"/>
    <w:basedOn w:val="a0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0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1">
    <w:name w:val="Текст таблицы"/>
    <w:basedOn w:val="a0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2">
    <w:name w:val="Подчеркнутый"/>
    <w:basedOn w:val="a0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3">
    <w:name w:val="Название документа"/>
    <w:basedOn w:val="a0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4">
    <w:name w:val="Нижний колонтитул (четный)"/>
    <w:basedOn w:val="a9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первый)"/>
    <w:basedOn w:val="a9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6">
    <w:name w:val="Нижний колонтитул (нечетный)"/>
    <w:basedOn w:val="a9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7"/>
    <w:rsid w:val="00D86AFF"/>
    <w:pPr>
      <w:ind w:left="1800"/>
    </w:pPr>
  </w:style>
  <w:style w:type="paragraph" w:customStyle="1" w:styleId="312">
    <w:name w:val="Список 31"/>
    <w:basedOn w:val="aff7"/>
    <w:rsid w:val="00D86AFF"/>
    <w:pPr>
      <w:ind w:left="2160"/>
    </w:pPr>
  </w:style>
  <w:style w:type="paragraph" w:customStyle="1" w:styleId="41">
    <w:name w:val="Список 41"/>
    <w:basedOn w:val="aff7"/>
    <w:rsid w:val="00D86AFF"/>
    <w:pPr>
      <w:ind w:left="2520"/>
    </w:pPr>
  </w:style>
  <w:style w:type="paragraph" w:customStyle="1" w:styleId="51">
    <w:name w:val="Список 51"/>
    <w:basedOn w:val="aff7"/>
    <w:rsid w:val="00D86AFF"/>
    <w:pPr>
      <w:ind w:left="2880"/>
    </w:pPr>
  </w:style>
  <w:style w:type="paragraph" w:customStyle="1" w:styleId="216">
    <w:name w:val="Маркированный список 21"/>
    <w:basedOn w:val="a0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0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0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0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7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0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0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7">
    <w:name w:val="Подзаголовок части"/>
    <w:basedOn w:val="a0"/>
    <w:next w:val="a1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8">
    <w:name w:val="Обратный адрес"/>
    <w:basedOn w:val="a0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9">
    <w:name w:val="Название раздела"/>
    <w:basedOn w:val="a0"/>
    <w:next w:val="a1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a">
    <w:name w:val="Подзаголовок титульного листа"/>
    <w:basedOn w:val="a0"/>
    <w:next w:val="a1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0"/>
    <w:next w:val="a0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b">
    <w:name w:val="Normal (Web)"/>
    <w:basedOn w:val="a0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0"/>
    <w:next w:val="a0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0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0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0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c">
    <w:name w:val="E-mail Signature"/>
    <w:basedOn w:val="a0"/>
    <w:link w:val="afffd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0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0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0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e">
    <w:name w:val="annotation text"/>
    <w:basedOn w:val="a0"/>
    <w:link w:val="affff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0">
    <w:name w:val="annotation subject"/>
    <w:basedOn w:val="1ff1"/>
    <w:next w:val="1ff1"/>
    <w:link w:val="affff1"/>
    <w:rsid w:val="00D86AFF"/>
    <w:rPr>
      <w:b/>
      <w:bCs/>
    </w:rPr>
  </w:style>
  <w:style w:type="paragraph" w:customStyle="1" w:styleId="1ff2">
    <w:name w:val="Заголовок1"/>
    <w:basedOn w:val="a0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0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2">
    <w:name w:val="База заголовка"/>
    <w:basedOn w:val="a0"/>
    <w:next w:val="a1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3">
    <w:name w:val="Цитаты"/>
    <w:basedOn w:val="a0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4">
    <w:name w:val="Заголовок части"/>
    <w:basedOn w:val="a0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5">
    <w:name w:val="База сноски"/>
    <w:basedOn w:val="a0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6">
    <w:name w:val="Заголовок титульного листа"/>
    <w:basedOn w:val="affff2"/>
    <w:next w:val="a0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7">
    <w:name w:val="База верхнего колонтитула"/>
    <w:basedOn w:val="a0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четный)"/>
    <w:basedOn w:val="a5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первый)"/>
    <w:basedOn w:val="a5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Верхний колонтитул (нечетный)"/>
    <w:basedOn w:val="a5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b">
    <w:name w:val="База указателя"/>
    <w:basedOn w:val="a0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c">
    <w:name w:val="Содержимое таблицы"/>
    <w:basedOn w:val="a0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d">
    <w:name w:val="Заголовок таблицы"/>
    <w:basedOn w:val="a0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1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e">
    <w:name w:val="База оглавления"/>
    <w:basedOn w:val="a0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0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f">
    <w:name w:val="envelope address"/>
    <w:basedOn w:val="a0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0"/>
    <w:next w:val="a0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0"/>
    <w:next w:val="a0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1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2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0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0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0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0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0">
    <w:name w:val="Таблица"/>
    <w:basedOn w:val="a0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6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0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0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0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0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0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0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0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0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0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0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0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0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0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0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0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0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0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0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0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0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0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0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0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0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0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0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1">
    <w:name w:val="Статья"/>
    <w:basedOn w:val="a0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0"/>
    <w:next w:val="a0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2">
    <w:name w:val="Заголовок таблици"/>
    <w:basedOn w:val="1ff9"/>
    <w:rsid w:val="00D86AFF"/>
    <w:rPr>
      <w:sz w:val="22"/>
    </w:rPr>
  </w:style>
  <w:style w:type="paragraph" w:customStyle="1" w:styleId="afffff3">
    <w:name w:val="Номер таблици"/>
    <w:basedOn w:val="a0"/>
    <w:next w:val="a0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4">
    <w:name w:val="Приложение"/>
    <w:basedOn w:val="a0"/>
    <w:next w:val="a0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5">
    <w:name w:val="Обычный по таблице"/>
    <w:basedOn w:val="a0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0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6">
    <w:name w:val="List Paragraph"/>
    <w:basedOn w:val="a0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7">
    <w:name w:val="Содержимое врезки"/>
    <w:basedOn w:val="a1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0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8">
    <w:name w:val="Plain Text"/>
    <w:basedOn w:val="a0"/>
    <w:link w:val="afffff9"/>
    <w:rsid w:val="007071B3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2"/>
    <w:link w:val="a5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0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2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2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aliases w:val="H6 Знак1"/>
    <w:basedOn w:val="a2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2"/>
    <w:link w:val="7"/>
    <w:rsid w:val="00986A2F"/>
    <w:rPr>
      <w:sz w:val="40"/>
    </w:rPr>
  </w:style>
  <w:style w:type="character" w:customStyle="1" w:styleId="80">
    <w:name w:val="Заголовок 8 Знак"/>
    <w:basedOn w:val="a2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2"/>
    <w:link w:val="9"/>
    <w:rsid w:val="00986A2F"/>
    <w:rPr>
      <w:sz w:val="18"/>
      <w:szCs w:val="18"/>
      <w:lang w:eastAsia="ar-SA"/>
    </w:rPr>
  </w:style>
  <w:style w:type="character" w:styleId="afffffa">
    <w:name w:val="FollowedHyperlink"/>
    <w:basedOn w:val="a2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2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2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8">
    <w:name w:val="Основной текст Знак"/>
    <w:aliases w:val="Основной текст Знак Знак Знак,bt Знак"/>
    <w:basedOn w:val="a2"/>
    <w:link w:val="a1"/>
    <w:rsid w:val="00986A2F"/>
    <w:rPr>
      <w:sz w:val="28"/>
    </w:rPr>
  </w:style>
  <w:style w:type="character" w:customStyle="1" w:styleId="affff">
    <w:name w:val="Текст примечания Знак"/>
    <w:basedOn w:val="a2"/>
    <w:link w:val="afffe"/>
    <w:semiHidden/>
    <w:rsid w:val="00986A2F"/>
    <w:rPr>
      <w:lang w:eastAsia="ar-SA"/>
    </w:rPr>
  </w:style>
  <w:style w:type="character" w:customStyle="1" w:styleId="aa">
    <w:name w:val="Нижний колонтитул Знак"/>
    <w:basedOn w:val="a2"/>
    <w:link w:val="a9"/>
    <w:rsid w:val="00986A2F"/>
    <w:rPr>
      <w:sz w:val="28"/>
      <w:szCs w:val="28"/>
    </w:rPr>
  </w:style>
  <w:style w:type="character" w:customStyle="1" w:styleId="af1">
    <w:name w:val="Название Знак"/>
    <w:basedOn w:val="a2"/>
    <w:link w:val="af0"/>
    <w:rsid w:val="00986A2F"/>
    <w:rPr>
      <w:sz w:val="28"/>
    </w:rPr>
  </w:style>
  <w:style w:type="character" w:customStyle="1" w:styleId="af3">
    <w:name w:val="Основной текст с отступом Знак"/>
    <w:basedOn w:val="a2"/>
    <w:link w:val="af2"/>
    <w:rsid w:val="00986A2F"/>
    <w:rPr>
      <w:sz w:val="28"/>
      <w:szCs w:val="28"/>
    </w:rPr>
  </w:style>
  <w:style w:type="character" w:customStyle="1" w:styleId="affb">
    <w:name w:val="Подзаголовок Знак"/>
    <w:basedOn w:val="a2"/>
    <w:link w:val="affa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2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2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2"/>
    <w:link w:val="30"/>
    <w:rsid w:val="00986A2F"/>
    <w:rPr>
      <w:sz w:val="16"/>
      <w:szCs w:val="16"/>
    </w:rPr>
  </w:style>
  <w:style w:type="character" w:customStyle="1" w:styleId="afffff9">
    <w:name w:val="Текст Знак"/>
    <w:basedOn w:val="a2"/>
    <w:link w:val="afffff8"/>
    <w:rsid w:val="00986A2F"/>
    <w:rPr>
      <w:rFonts w:ascii="Courier New" w:hAnsi="Courier New" w:cs="Courier New"/>
    </w:rPr>
  </w:style>
  <w:style w:type="character" w:customStyle="1" w:styleId="afffd">
    <w:name w:val="Электронная подпись Знак"/>
    <w:basedOn w:val="a2"/>
    <w:link w:val="afffc"/>
    <w:rsid w:val="00986A2F"/>
    <w:rPr>
      <w:rFonts w:ascii="Arial" w:hAnsi="Arial" w:cs="Arial"/>
      <w:spacing w:val="-5"/>
      <w:lang w:eastAsia="ar-SA"/>
    </w:rPr>
  </w:style>
  <w:style w:type="character" w:customStyle="1" w:styleId="ae">
    <w:name w:val="Текст выноски Знак"/>
    <w:basedOn w:val="a2"/>
    <w:link w:val="ad"/>
    <w:uiPriority w:val="99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0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1">
    <w:name w:val="Тема примечания Знак"/>
    <w:basedOn w:val="affff"/>
    <w:link w:val="affff0"/>
    <w:rsid w:val="00986A2F"/>
    <w:rPr>
      <w:b/>
      <w:bCs/>
    </w:rPr>
  </w:style>
  <w:style w:type="paragraph" w:styleId="35">
    <w:name w:val="Body Text 3"/>
    <w:basedOn w:val="a0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082889"/>
    <w:rPr>
      <w:sz w:val="16"/>
      <w:szCs w:val="16"/>
    </w:rPr>
  </w:style>
  <w:style w:type="paragraph" w:styleId="afffffb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0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0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0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0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0"/>
    <w:rsid w:val="00A00128"/>
    <w:pPr>
      <w:spacing w:line="360" w:lineRule="auto"/>
      <w:ind w:firstLine="709"/>
      <w:jc w:val="both"/>
    </w:pPr>
  </w:style>
  <w:style w:type="paragraph" w:styleId="afffffd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Текст сноски Знак1 Знак,Char,Referen"/>
    <w:basedOn w:val="a0"/>
    <w:link w:val="afffffe"/>
    <w:uiPriority w:val="99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aliases w:val="single space Знак1,footnote text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"/>
    <w:basedOn w:val="a2"/>
    <w:link w:val="afffffd"/>
    <w:uiPriority w:val="99"/>
    <w:rsid w:val="00A00128"/>
  </w:style>
  <w:style w:type="character" w:styleId="affffff">
    <w:name w:val="footnote reference"/>
    <w:aliases w:val="Знак сноски 1,Знак сноски-FN,Ciae niinee-FN,SUPERS"/>
    <w:uiPriority w:val="99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0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0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0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0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0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0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0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0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3">
    <w:name w:val="Placeholder Text"/>
    <w:basedOn w:val="a2"/>
    <w:uiPriority w:val="99"/>
    <w:semiHidden/>
    <w:rsid w:val="00AC2DB9"/>
    <w:rPr>
      <w:color w:val="808080"/>
    </w:rPr>
  </w:style>
  <w:style w:type="character" w:customStyle="1" w:styleId="222">
    <w:name w:val="Заголовок 2 Знак2"/>
    <w:aliases w:val="Заголовок 2 Знак1 Знак1,Заголовок 2 Знак Знак Знак1,Знак Знак1 Знак Знак1,Знак Знак Знак1 Знак Знак1,Знак1 Знак Знак Знак1,Знак Знак2 Знак1,Знак Знак Знак2 Знак1,Знак1 Знак1 Знак1,Знак Знак Знак1,Знак1 Знак Знак2"/>
    <w:basedOn w:val="a2"/>
    <w:uiPriority w:val="99"/>
    <w:semiHidden/>
    <w:rsid w:val="00C949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ko-KR"/>
    </w:rPr>
  </w:style>
  <w:style w:type="character" w:customStyle="1" w:styleId="316">
    <w:name w:val="Заголовок 3 Знак1"/>
    <w:aliases w:val="H3 Знак,&quot;Сапфир&quot; Знак"/>
    <w:basedOn w:val="a2"/>
    <w:semiHidden/>
    <w:rsid w:val="00C949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ko-KR"/>
    </w:rPr>
  </w:style>
  <w:style w:type="character" w:customStyle="1" w:styleId="61">
    <w:name w:val="Заголовок 6 Знак1"/>
    <w:aliases w:val="H6 Знак"/>
    <w:basedOn w:val="a2"/>
    <w:semiHidden/>
    <w:rsid w:val="00C949A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ko-KR"/>
    </w:rPr>
  </w:style>
  <w:style w:type="character" w:customStyle="1" w:styleId="1fff3">
    <w:name w:val="Текст сноски Знак1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1"/>
    <w:uiPriority w:val="99"/>
    <w:semiHidden/>
    <w:locked/>
    <w:rsid w:val="00C949AB"/>
    <w:rPr>
      <w:lang w:eastAsia="ko-KR"/>
    </w:rPr>
  </w:style>
  <w:style w:type="character" w:customStyle="1" w:styleId="affffff4">
    <w:name w:val="Название объекта Знак"/>
    <w:aliases w:val="Табл-Рис Знак"/>
    <w:link w:val="affffff5"/>
    <w:uiPriority w:val="99"/>
    <w:semiHidden/>
    <w:locked/>
    <w:rsid w:val="00C949AB"/>
    <w:rPr>
      <w:b/>
      <w:bCs/>
      <w:lang w:eastAsia="ko-KR"/>
    </w:rPr>
  </w:style>
  <w:style w:type="paragraph" w:styleId="affffff5">
    <w:name w:val="caption"/>
    <w:aliases w:val="Табл-Рис"/>
    <w:basedOn w:val="a0"/>
    <w:next w:val="a0"/>
    <w:link w:val="affffff4"/>
    <w:uiPriority w:val="99"/>
    <w:semiHidden/>
    <w:unhideWhenUsed/>
    <w:qFormat/>
    <w:rsid w:val="00C949AB"/>
    <w:rPr>
      <w:b/>
      <w:bCs/>
      <w:sz w:val="20"/>
      <w:szCs w:val="20"/>
      <w:lang w:eastAsia="ko-KR"/>
    </w:rPr>
  </w:style>
  <w:style w:type="paragraph" w:styleId="affffff6">
    <w:name w:val="endnote text"/>
    <w:basedOn w:val="a0"/>
    <w:link w:val="affffff7"/>
    <w:unhideWhenUsed/>
    <w:rsid w:val="00C949AB"/>
    <w:rPr>
      <w:sz w:val="20"/>
      <w:szCs w:val="20"/>
    </w:rPr>
  </w:style>
  <w:style w:type="character" w:customStyle="1" w:styleId="affffff7">
    <w:name w:val="Текст концевой сноски Знак"/>
    <w:basedOn w:val="a2"/>
    <w:link w:val="affffff6"/>
    <w:rsid w:val="00C949AB"/>
  </w:style>
  <w:style w:type="paragraph" w:styleId="a">
    <w:name w:val="List Bullet"/>
    <w:basedOn w:val="a1"/>
    <w:autoRedefine/>
    <w:unhideWhenUsed/>
    <w:rsid w:val="00C949AB"/>
    <w:pPr>
      <w:numPr>
        <w:numId w:val="5"/>
      </w:numPr>
      <w:tabs>
        <w:tab w:val="num" w:pos="360"/>
      </w:tabs>
      <w:suppressAutoHyphens/>
      <w:ind w:left="1080" w:hanging="180"/>
      <w:jc w:val="both"/>
    </w:pPr>
    <w:rPr>
      <w:sz w:val="24"/>
      <w:szCs w:val="24"/>
      <w:lang w:eastAsia="en-US"/>
    </w:rPr>
  </w:style>
  <w:style w:type="paragraph" w:styleId="2f7">
    <w:name w:val="List 2"/>
    <w:basedOn w:val="a0"/>
    <w:unhideWhenUsed/>
    <w:rsid w:val="00C949AB"/>
    <w:pPr>
      <w:widowControl w:val="0"/>
      <w:autoSpaceDE w:val="0"/>
      <w:autoSpaceDN w:val="0"/>
      <w:adjustRightInd w:val="0"/>
      <w:ind w:left="566" w:hanging="283"/>
    </w:pPr>
    <w:rPr>
      <w:b/>
      <w:bCs/>
      <w:sz w:val="20"/>
      <w:szCs w:val="20"/>
    </w:rPr>
  </w:style>
  <w:style w:type="paragraph" w:styleId="affffff8">
    <w:name w:val="Document Map"/>
    <w:basedOn w:val="a0"/>
    <w:link w:val="affffff9"/>
    <w:unhideWhenUsed/>
    <w:rsid w:val="00C949AB"/>
    <w:rPr>
      <w:rFonts w:ascii="Tahoma" w:eastAsia="Batang" w:hAnsi="Tahoma" w:cs="Tahoma"/>
      <w:sz w:val="16"/>
      <w:szCs w:val="16"/>
    </w:rPr>
  </w:style>
  <w:style w:type="character" w:customStyle="1" w:styleId="affffff9">
    <w:name w:val="Схема документа Знак"/>
    <w:basedOn w:val="a2"/>
    <w:link w:val="affffff8"/>
    <w:rsid w:val="00C949AB"/>
    <w:rPr>
      <w:rFonts w:ascii="Tahoma" w:eastAsia="Batang" w:hAnsi="Tahoma" w:cs="Tahoma"/>
      <w:sz w:val="16"/>
      <w:szCs w:val="16"/>
    </w:rPr>
  </w:style>
  <w:style w:type="paragraph" w:customStyle="1" w:styleId="affffffa">
    <w:name w:val="Таблицы (моноширинный)"/>
    <w:basedOn w:val="a0"/>
    <w:next w:val="a0"/>
    <w:rsid w:val="00C949AB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paragraph" w:customStyle="1" w:styleId="BodyText22">
    <w:name w:val="Body Text 22"/>
    <w:basedOn w:val="a0"/>
    <w:rsid w:val="00C949AB"/>
    <w:pPr>
      <w:ind w:firstLine="709"/>
      <w:jc w:val="both"/>
    </w:pPr>
    <w:rPr>
      <w:sz w:val="24"/>
      <w:szCs w:val="20"/>
    </w:rPr>
  </w:style>
  <w:style w:type="character" w:customStyle="1" w:styleId="PointChar">
    <w:name w:val="Point Char"/>
    <w:link w:val="Point"/>
    <w:locked/>
    <w:rsid w:val="00C949AB"/>
    <w:rPr>
      <w:sz w:val="24"/>
      <w:szCs w:val="24"/>
    </w:rPr>
  </w:style>
  <w:style w:type="paragraph" w:customStyle="1" w:styleId="Point">
    <w:name w:val="Point"/>
    <w:basedOn w:val="a0"/>
    <w:link w:val="PointChar"/>
    <w:rsid w:val="00C949AB"/>
    <w:pPr>
      <w:spacing w:before="120" w:line="288" w:lineRule="auto"/>
      <w:ind w:firstLine="720"/>
      <w:jc w:val="both"/>
    </w:pPr>
    <w:rPr>
      <w:sz w:val="24"/>
      <w:szCs w:val="24"/>
    </w:rPr>
  </w:style>
  <w:style w:type="paragraph" w:customStyle="1" w:styleId="BodyText21">
    <w:name w:val="Body Text 2.Основной текст 1"/>
    <w:basedOn w:val="a0"/>
    <w:rsid w:val="00C949AB"/>
    <w:pPr>
      <w:ind w:firstLine="720"/>
      <w:jc w:val="both"/>
    </w:pPr>
    <w:rPr>
      <w:szCs w:val="20"/>
    </w:rPr>
  </w:style>
  <w:style w:type="paragraph" w:customStyle="1" w:styleId="affffffb">
    <w:name w:val="Скобки буквы"/>
    <w:basedOn w:val="a0"/>
    <w:rsid w:val="00C949AB"/>
    <w:pPr>
      <w:tabs>
        <w:tab w:val="num" w:pos="360"/>
      </w:tabs>
      <w:ind w:left="360" w:hanging="360"/>
    </w:pPr>
    <w:rPr>
      <w:sz w:val="20"/>
      <w:szCs w:val="20"/>
      <w:lang w:eastAsia="en-US"/>
    </w:rPr>
  </w:style>
  <w:style w:type="paragraph" w:customStyle="1" w:styleId="affffffc">
    <w:name w:val="Заголовок текста"/>
    <w:rsid w:val="00C949AB"/>
    <w:pPr>
      <w:spacing w:after="240"/>
      <w:jc w:val="center"/>
    </w:pPr>
    <w:rPr>
      <w:b/>
      <w:noProof/>
      <w:sz w:val="27"/>
    </w:rPr>
  </w:style>
  <w:style w:type="paragraph" w:customStyle="1" w:styleId="affffffd">
    <w:name w:val="Нумерованный абзац"/>
    <w:rsid w:val="00C949AB"/>
    <w:pPr>
      <w:tabs>
        <w:tab w:val="num" w:pos="-1701"/>
        <w:tab w:val="left" w:pos="1134"/>
      </w:tabs>
      <w:suppressAutoHyphens/>
      <w:spacing w:before="240"/>
      <w:ind w:left="-1701" w:hanging="851"/>
      <w:jc w:val="both"/>
    </w:pPr>
    <w:rPr>
      <w:noProof/>
      <w:sz w:val="28"/>
    </w:rPr>
  </w:style>
  <w:style w:type="paragraph" w:customStyle="1" w:styleId="affffffe">
    <w:name w:val="Нормальный (таблица)"/>
    <w:basedOn w:val="a0"/>
    <w:next w:val="a0"/>
    <w:uiPriority w:val="99"/>
    <w:rsid w:val="00C949A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ff">
    <w:name w:val="Прижатый влево"/>
    <w:basedOn w:val="a0"/>
    <w:next w:val="a0"/>
    <w:uiPriority w:val="99"/>
    <w:rsid w:val="00C949A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rvps698610">
    <w:name w:val="rvps698610"/>
    <w:basedOn w:val="a0"/>
    <w:rsid w:val="00C949AB"/>
    <w:pPr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eb">
    <w:name w:val="Обычный (Web)"/>
    <w:basedOn w:val="a0"/>
    <w:uiPriority w:val="99"/>
    <w:rsid w:val="00C949AB"/>
    <w:pPr>
      <w:spacing w:before="100" w:after="100"/>
      <w:ind w:firstLine="709"/>
    </w:pPr>
    <w:rPr>
      <w:rFonts w:ascii="Times New Roman CYR" w:hAnsi="Times New Roman CYR" w:cs="Times New Roman CYR"/>
      <w:sz w:val="24"/>
      <w:szCs w:val="24"/>
    </w:rPr>
  </w:style>
  <w:style w:type="paragraph" w:customStyle="1" w:styleId="afffffff0">
    <w:name w:val="Комментарий"/>
    <w:basedOn w:val="a0"/>
    <w:next w:val="a0"/>
    <w:uiPriority w:val="99"/>
    <w:rsid w:val="00C949AB"/>
    <w:pPr>
      <w:shd w:val="clear" w:color="auto" w:fill="F0F0F0"/>
      <w:autoSpaceDE w:val="0"/>
      <w:autoSpaceDN w:val="0"/>
      <w:adjustRightInd w:val="0"/>
      <w:spacing w:before="75"/>
      <w:jc w:val="both"/>
    </w:pPr>
    <w:rPr>
      <w:rFonts w:ascii="Arial" w:eastAsia="Batang" w:hAnsi="Arial" w:cs="Arial"/>
      <w:color w:val="353842"/>
      <w:sz w:val="24"/>
      <w:szCs w:val="24"/>
    </w:rPr>
  </w:style>
  <w:style w:type="character" w:customStyle="1" w:styleId="BodyTextKeepChar">
    <w:name w:val="Body Text Keep Char"/>
    <w:link w:val="BodyTextKeep"/>
    <w:uiPriority w:val="99"/>
    <w:locked/>
    <w:rsid w:val="00C949AB"/>
    <w:rPr>
      <w:spacing w:val="-5"/>
      <w:sz w:val="24"/>
      <w:szCs w:val="24"/>
      <w:lang w:eastAsia="en-US"/>
    </w:rPr>
  </w:style>
  <w:style w:type="paragraph" w:customStyle="1" w:styleId="BodyTextKeep">
    <w:name w:val="Body Text Keep"/>
    <w:basedOn w:val="a1"/>
    <w:link w:val="BodyTextKeepChar"/>
    <w:uiPriority w:val="99"/>
    <w:rsid w:val="00C949AB"/>
    <w:pPr>
      <w:spacing w:before="120" w:after="120"/>
      <w:ind w:firstLine="567"/>
      <w:jc w:val="both"/>
    </w:pPr>
    <w:rPr>
      <w:spacing w:val="-5"/>
      <w:sz w:val="24"/>
      <w:szCs w:val="24"/>
      <w:lang w:eastAsia="en-US"/>
    </w:rPr>
  </w:style>
  <w:style w:type="paragraph" w:customStyle="1" w:styleId="Style11">
    <w:name w:val="Style11"/>
    <w:basedOn w:val="a0"/>
    <w:uiPriority w:val="99"/>
    <w:rsid w:val="00C949AB"/>
    <w:pPr>
      <w:widowControl w:val="0"/>
      <w:autoSpaceDE w:val="0"/>
      <w:autoSpaceDN w:val="0"/>
      <w:adjustRightInd w:val="0"/>
      <w:spacing w:line="320" w:lineRule="exact"/>
      <w:ind w:firstLine="538"/>
      <w:jc w:val="both"/>
    </w:pPr>
    <w:rPr>
      <w:sz w:val="24"/>
      <w:szCs w:val="24"/>
    </w:rPr>
  </w:style>
  <w:style w:type="paragraph" w:customStyle="1" w:styleId="afffffff1">
    <w:name w:val="Îñíîâíîé òåêñò"/>
    <w:basedOn w:val="a0"/>
    <w:rsid w:val="00C949AB"/>
    <w:pPr>
      <w:jc w:val="both"/>
    </w:pPr>
    <w:rPr>
      <w:rFonts w:eastAsia="Calibri"/>
    </w:rPr>
  </w:style>
  <w:style w:type="character" w:styleId="afffffff2">
    <w:name w:val="annotation reference"/>
    <w:unhideWhenUsed/>
    <w:rsid w:val="00C949AB"/>
    <w:rPr>
      <w:sz w:val="16"/>
      <w:szCs w:val="16"/>
    </w:rPr>
  </w:style>
  <w:style w:type="character" w:styleId="afffffff3">
    <w:name w:val="endnote reference"/>
    <w:unhideWhenUsed/>
    <w:rsid w:val="00C949AB"/>
    <w:rPr>
      <w:vertAlign w:val="superscript"/>
    </w:rPr>
  </w:style>
  <w:style w:type="character" w:customStyle="1" w:styleId="apple-style-span">
    <w:name w:val="apple-style-span"/>
    <w:basedOn w:val="a2"/>
    <w:rsid w:val="00C949AB"/>
  </w:style>
  <w:style w:type="character" w:customStyle="1" w:styleId="apple-converted-space">
    <w:name w:val="apple-converted-space"/>
    <w:basedOn w:val="a2"/>
    <w:rsid w:val="00C949AB"/>
  </w:style>
  <w:style w:type="character" w:customStyle="1" w:styleId="afffffff4">
    <w:name w:val="Гипертекстовая ссылка"/>
    <w:uiPriority w:val="99"/>
    <w:rsid w:val="00C949AB"/>
    <w:rPr>
      <w:b/>
      <w:bCs/>
      <w:color w:val="008000"/>
    </w:rPr>
  </w:style>
  <w:style w:type="character" w:customStyle="1" w:styleId="data">
    <w:name w:val="data"/>
    <w:basedOn w:val="a2"/>
    <w:rsid w:val="00C949AB"/>
  </w:style>
  <w:style w:type="character" w:customStyle="1" w:styleId="FontStyle29">
    <w:name w:val="Font Style29"/>
    <w:uiPriority w:val="99"/>
    <w:rsid w:val="00C949AB"/>
    <w:rPr>
      <w:rFonts w:ascii="Times New Roman" w:hAnsi="Times New Roman" w:cs="Times New Roman" w:hint="default"/>
      <w:sz w:val="24"/>
      <w:szCs w:val="24"/>
    </w:rPr>
  </w:style>
  <w:style w:type="table" w:customStyle="1" w:styleId="1fff4">
    <w:name w:val="Сетка таблицы1"/>
    <w:basedOn w:val="a3"/>
    <w:uiPriority w:val="59"/>
    <w:rsid w:val="00C949A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8">
    <w:name w:val="Сетка таблицы2"/>
    <w:basedOn w:val="a3"/>
    <w:rsid w:val="00C949AB"/>
    <w:pPr>
      <w:ind w:firstLine="72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3"/>
    <w:rsid w:val="00C949AB"/>
    <w:pPr>
      <w:ind w:firstLine="72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35B7DD593E3DA3A801112BD1AE666A1C797439B64F1524014C72DA97qCu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8B4F3-34EF-43DC-B532-D9C6DC71D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8596</Words>
  <Characters>49001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57483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2013-12-03T04:11:00Z</cp:lastPrinted>
  <dcterms:created xsi:type="dcterms:W3CDTF">2013-12-03T04:19:00Z</dcterms:created>
  <dcterms:modified xsi:type="dcterms:W3CDTF">2013-12-03T04:19:00Z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bf1992a5-0146-4190-9fc4-61b748f806dc</vt:lpwstr>
  </property>
</Properties>
</file>